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499"/>
      </w:tblGrid>
      <w:tr w:rsidR="002B0FC8" w:rsidTr="002B0FC8">
        <w:trPr>
          <w:trHeight w:val="1559"/>
        </w:trPr>
        <w:tc>
          <w:tcPr>
            <w:tcW w:w="5129" w:type="dxa"/>
          </w:tcPr>
          <w:p w:rsidR="002B0FC8" w:rsidRDefault="002B0FC8" w:rsidP="002B0FC8">
            <w:pPr>
              <w:ind w:hanging="113"/>
              <w:jc w:val="both"/>
              <w:rPr>
                <w:rFonts w:asciiTheme="minorHAnsi" w:hAnsiTheme="minorHAnsi" w:cstheme="minorHAnsi"/>
                <w:color w:val="000000"/>
                <w:sz w:val="21"/>
                <w:szCs w:val="21"/>
                <w:lang w:eastAsia="de-DE"/>
              </w:rPr>
            </w:pPr>
            <w:r w:rsidRPr="001003C5">
              <w:rPr>
                <w:rFonts w:asciiTheme="minorHAnsi" w:hAnsiTheme="minorHAnsi" w:cstheme="minorHAnsi"/>
                <w:noProof/>
                <w:color w:val="000000"/>
                <w:sz w:val="21"/>
                <w:szCs w:val="21"/>
                <w:lang w:eastAsia="de-DE" w:bidi="ar-SA"/>
              </w:rPr>
              <w:drawing>
                <wp:inline distT="0" distB="0" distL="0" distR="0">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8" cstate="print"/>
                          <a:stretch>
                            <a:fillRect/>
                          </a:stretch>
                        </pic:blipFill>
                        <pic:spPr>
                          <a:xfrm>
                            <a:off x="0" y="0"/>
                            <a:ext cx="3179784" cy="782573"/>
                          </a:xfrm>
                          <a:prstGeom prst="rect">
                            <a:avLst/>
                          </a:prstGeom>
                        </pic:spPr>
                      </pic:pic>
                    </a:graphicData>
                  </a:graphic>
                </wp:inline>
              </w:drawing>
            </w:r>
          </w:p>
        </w:tc>
        <w:tc>
          <w:tcPr>
            <w:tcW w:w="4499" w:type="dxa"/>
          </w:tcPr>
          <w:p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bl>
    <w:p w:rsidR="002B0FC8" w:rsidRDefault="001E1E1F">
      <w:pPr>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mc:AlternateContent>
          <mc:Choice Requires="wps">
            <w:drawing>
              <wp:anchor distT="4294967295" distB="4294967295" distL="114300" distR="114300" simplePos="0" relativeHeight="251656704" behindDoc="0" locked="0" layoutInCell="1" allowOverlap="1">
                <wp:simplePos x="0" y="0"/>
                <wp:positionH relativeFrom="column">
                  <wp:posOffset>-26035</wp:posOffset>
                </wp:positionH>
                <wp:positionV relativeFrom="paragraph">
                  <wp:posOffset>6984</wp:posOffset>
                </wp:positionV>
                <wp:extent cx="6155690" cy="0"/>
                <wp:effectExtent l="19050" t="19050" r="35560" b="38100"/>
                <wp:wrapNone/>
                <wp:docPr id="18"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64206F" id="Gerader Verbinde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55pt" to="48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" strokecolor="#f60" strokeweight=".26mm">
                <v:stroke joinstyle="miter" endcap="square"/>
              </v:line>
            </w:pict>
          </mc:Fallback>
        </mc:AlternateContent>
      </w:r>
    </w:p>
    <w:p w:rsidR="00E91962" w:rsidRPr="00E91962" w:rsidRDefault="00E91962" w:rsidP="00E91962">
      <w:pPr>
        <w:jc w:val="right"/>
        <w:rPr>
          <w:rFonts w:ascii="Calibri" w:hAnsi="Calibri"/>
          <w:bCs/>
          <w:sz w:val="20"/>
          <w:szCs w:val="20"/>
        </w:rPr>
      </w:pPr>
      <w:r w:rsidRPr="00E91962">
        <w:rPr>
          <w:rFonts w:ascii="Calibri" w:hAnsi="Calibri"/>
          <w:bCs/>
          <w:sz w:val="20"/>
          <w:szCs w:val="20"/>
        </w:rPr>
        <w:t>Stand</w:t>
      </w:r>
      <w:r>
        <w:rPr>
          <w:rFonts w:ascii="Calibri" w:hAnsi="Calibri"/>
          <w:bCs/>
          <w:sz w:val="20"/>
          <w:szCs w:val="20"/>
        </w:rPr>
        <w:t>:</w:t>
      </w:r>
      <w:r w:rsidRPr="00E91962">
        <w:rPr>
          <w:rFonts w:ascii="Calibri" w:hAnsi="Calibri"/>
          <w:bCs/>
          <w:sz w:val="20"/>
          <w:szCs w:val="20"/>
        </w:rPr>
        <w:t xml:space="preserve"> </w:t>
      </w:r>
      <w:r w:rsidR="00630D78">
        <w:rPr>
          <w:rFonts w:ascii="Calibri" w:hAnsi="Calibri"/>
          <w:bCs/>
          <w:sz w:val="20"/>
          <w:szCs w:val="20"/>
        </w:rPr>
        <w:t>Febr</w:t>
      </w:r>
      <w:r w:rsidR="00C52E58">
        <w:rPr>
          <w:rFonts w:ascii="Calibri" w:hAnsi="Calibri"/>
          <w:bCs/>
          <w:sz w:val="20"/>
          <w:szCs w:val="20"/>
        </w:rPr>
        <w:t>uar</w:t>
      </w:r>
      <w:r w:rsidRPr="00E91962">
        <w:rPr>
          <w:rFonts w:ascii="Calibri" w:hAnsi="Calibri"/>
          <w:bCs/>
          <w:sz w:val="20"/>
          <w:szCs w:val="20"/>
        </w:rPr>
        <w:t xml:space="preserve"> 20</w:t>
      </w:r>
      <w:r w:rsidR="00C52E58">
        <w:rPr>
          <w:rFonts w:ascii="Calibri" w:hAnsi="Calibri"/>
          <w:bCs/>
          <w:sz w:val="20"/>
          <w:szCs w:val="20"/>
        </w:rPr>
        <w:t>20</w:t>
      </w:r>
    </w:p>
    <w:p w:rsidR="001F2DBF" w:rsidRPr="008670C3" w:rsidRDefault="001F2DBF" w:rsidP="001F2DBF">
      <w:pPr>
        <w:rPr>
          <w:rFonts w:ascii="Calibri" w:hAnsi="Calibri"/>
          <w:b/>
          <w:bCs/>
          <w:sz w:val="28"/>
          <w:szCs w:val="28"/>
        </w:rPr>
      </w:pPr>
      <w:r w:rsidRPr="001F2DBF">
        <w:rPr>
          <w:rFonts w:ascii="Calibri" w:hAnsi="Calibri"/>
          <w:b/>
          <w:bCs/>
          <w:sz w:val="28"/>
          <w:szCs w:val="28"/>
        </w:rPr>
        <w:t>Leitfaden</w:t>
      </w:r>
      <w:r w:rsidR="002940F7">
        <w:rPr>
          <w:rFonts w:ascii="Calibri" w:hAnsi="Calibri"/>
          <w:b/>
          <w:bCs/>
          <w:sz w:val="28"/>
          <w:szCs w:val="28"/>
        </w:rPr>
        <w:t xml:space="preserve"> </w:t>
      </w:r>
      <w:r w:rsidRPr="008670C3">
        <w:rPr>
          <w:rFonts w:ascii="Calibri" w:hAnsi="Calibri"/>
          <w:b/>
          <w:bCs/>
          <w:sz w:val="28"/>
          <w:szCs w:val="28"/>
        </w:rPr>
        <w:t xml:space="preserve">für </w:t>
      </w:r>
      <w:r w:rsidR="00900DD0">
        <w:rPr>
          <w:rFonts w:ascii="Calibri" w:hAnsi="Calibri"/>
          <w:b/>
          <w:bCs/>
          <w:sz w:val="28"/>
          <w:szCs w:val="28"/>
        </w:rPr>
        <w:t>Fahrtenleitung</w:t>
      </w:r>
      <w:r w:rsidRPr="008670C3">
        <w:rPr>
          <w:rFonts w:ascii="Calibri" w:hAnsi="Calibri"/>
          <w:b/>
          <w:bCs/>
          <w:sz w:val="28"/>
          <w:szCs w:val="28"/>
        </w:rPr>
        <w:t xml:space="preserve"> 20</w:t>
      </w:r>
      <w:r w:rsidR="00BE7964">
        <w:rPr>
          <w:rFonts w:ascii="Calibri" w:hAnsi="Calibri"/>
          <w:b/>
          <w:bCs/>
          <w:sz w:val="28"/>
          <w:szCs w:val="28"/>
        </w:rPr>
        <w:t>20</w:t>
      </w:r>
    </w:p>
    <w:p w:rsidR="001F2DBF" w:rsidRDefault="001F2DBF" w:rsidP="001F2DBF">
      <w:pPr>
        <w:rPr>
          <w:rFonts w:ascii="Calibri" w:hAnsi="Calibri"/>
          <w:b/>
          <w:bCs/>
          <w:sz w:val="26"/>
          <w:szCs w:val="26"/>
        </w:rPr>
      </w:pPr>
    </w:p>
    <w:p w:rsidR="001F2DBF" w:rsidRPr="008670C3" w:rsidRDefault="001F2DBF" w:rsidP="001F2DBF">
      <w:pPr>
        <w:rPr>
          <w:rFonts w:ascii="Calibri" w:hAnsi="Calibri"/>
        </w:rPr>
      </w:pPr>
      <w:r w:rsidRPr="008670C3">
        <w:rPr>
          <w:rFonts w:ascii="Calibri" w:hAnsi="Calibri"/>
        </w:rPr>
        <w:t xml:space="preserve">Dieser Leitfaden soll Ihnen als Fachkraft eine Unterstützung bei der Leitung eines </w:t>
      </w:r>
      <w:proofErr w:type="spellStart"/>
      <w:r w:rsidRPr="008670C3">
        <w:rPr>
          <w:rFonts w:ascii="Calibri" w:hAnsi="Calibri"/>
        </w:rPr>
        <w:t>FiF</w:t>
      </w:r>
      <w:proofErr w:type="spellEnd"/>
      <w:r w:rsidRPr="008670C3">
        <w:rPr>
          <w:rFonts w:ascii="Calibri" w:hAnsi="Calibri"/>
        </w:rPr>
        <w:t>-Durchgan</w:t>
      </w:r>
      <w:bookmarkStart w:id="0" w:name="_GoBack"/>
      <w:bookmarkEnd w:id="0"/>
      <w:r w:rsidRPr="008670C3">
        <w:rPr>
          <w:rFonts w:ascii="Calibri" w:hAnsi="Calibri"/>
        </w:rPr>
        <w:t>gs sein. Hier geht es insbesondere um die organisatorischen Abläufe und die Kommunikation mit der Koordination:</w:t>
      </w:r>
    </w:p>
    <w:p w:rsidR="001F2DBF" w:rsidRDefault="001F2DBF" w:rsidP="001F2DBF">
      <w:pPr>
        <w:rPr>
          <w:rFonts w:ascii="Calibri" w:hAnsi="Calibri"/>
          <w:sz w:val="22"/>
          <w:szCs w:val="22"/>
        </w:rPr>
      </w:pPr>
    </w:p>
    <w:p w:rsidR="001F2DBF" w:rsidRDefault="00FB18DE" w:rsidP="001F2DBF">
      <w:pPr>
        <w:rPr>
          <w:rFonts w:ascii="Calibri" w:hAnsi="Calibri"/>
          <w:sz w:val="22"/>
          <w:szCs w:val="22"/>
        </w:rPr>
      </w:pPr>
      <w:r>
        <w:rPr>
          <w:rFonts w:ascii="Calibri" w:hAnsi="Calibri"/>
          <w:sz w:val="22"/>
          <w:szCs w:val="22"/>
        </w:rPr>
        <w:t>Aufgaben</w:t>
      </w:r>
      <w:r w:rsidR="001F2DBF">
        <w:rPr>
          <w:rFonts w:ascii="Calibri" w:hAnsi="Calibri"/>
          <w:sz w:val="22"/>
          <w:szCs w:val="22"/>
        </w:rPr>
        <w:t xml:space="preserve"> </w:t>
      </w:r>
      <w:r w:rsidR="001F2DBF">
        <w:rPr>
          <w:rFonts w:ascii="Calibri" w:hAnsi="Calibri"/>
          <w:sz w:val="22"/>
          <w:szCs w:val="22"/>
        </w:rPr>
        <w:tab/>
      </w:r>
      <w:r w:rsidR="001F2DBF">
        <w:rPr>
          <w:rFonts w:ascii="Calibri" w:hAnsi="Calibri"/>
          <w:sz w:val="22"/>
          <w:szCs w:val="22"/>
        </w:rPr>
        <w:tab/>
      </w:r>
      <w:r w:rsidR="001F2DBF">
        <w:rPr>
          <w:rFonts w:ascii="Calibri" w:hAnsi="Calibri"/>
          <w:sz w:val="22"/>
          <w:szCs w:val="22"/>
        </w:rPr>
        <w:tab/>
      </w:r>
      <w:r w:rsidR="001F2DBF">
        <w:rPr>
          <w:rFonts w:ascii="Calibri" w:hAnsi="Calibri"/>
          <w:sz w:val="22"/>
          <w:szCs w:val="22"/>
        </w:rPr>
        <w:tab/>
      </w:r>
      <w:r w:rsidR="001F2DBF">
        <w:rPr>
          <w:rFonts w:ascii="Calibri" w:hAnsi="Calibri"/>
          <w:sz w:val="22"/>
          <w:szCs w:val="22"/>
        </w:rPr>
        <w:tab/>
      </w:r>
      <w:r w:rsidR="001F2DBF">
        <w:rPr>
          <w:rFonts w:ascii="Calibri" w:hAnsi="Calibri"/>
          <w:sz w:val="22"/>
          <w:szCs w:val="22"/>
        </w:rPr>
        <w:tab/>
      </w:r>
      <w:r w:rsidR="001F2DBF">
        <w:rPr>
          <w:rFonts w:ascii="Calibri" w:hAnsi="Calibri"/>
          <w:sz w:val="22"/>
          <w:szCs w:val="22"/>
        </w:rPr>
        <w:tab/>
      </w:r>
      <w:r>
        <w:rPr>
          <w:rFonts w:ascii="Calibri" w:hAnsi="Calibri"/>
          <w:sz w:val="22"/>
          <w:szCs w:val="22"/>
        </w:rPr>
        <w:t xml:space="preserve">        </w:t>
      </w:r>
      <w:r w:rsidR="001F2DBF">
        <w:rPr>
          <w:rFonts w:ascii="Calibri" w:hAnsi="Calibri"/>
          <w:sz w:val="22"/>
          <w:szCs w:val="22"/>
        </w:rPr>
        <w:t>Frist</w:t>
      </w:r>
    </w:p>
    <w:tbl>
      <w:tblPr>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top w:w="55" w:type="dxa"/>
          <w:left w:w="52" w:type="dxa"/>
          <w:bottom w:w="55" w:type="dxa"/>
          <w:right w:w="55" w:type="dxa"/>
        </w:tblCellMar>
        <w:tblLook w:val="04A0" w:firstRow="1" w:lastRow="0" w:firstColumn="1" w:lastColumn="0" w:noHBand="0" w:noVBand="1"/>
      </w:tblPr>
      <w:tblGrid>
        <w:gridCol w:w="5996"/>
        <w:gridCol w:w="3632"/>
      </w:tblGrid>
      <w:tr w:rsidR="001F2DBF" w:rsidTr="00CC636D">
        <w:trPr>
          <w:trHeight w:val="586"/>
        </w:trPr>
        <w:tc>
          <w:tcPr>
            <w:tcW w:w="3114" w:type="pct"/>
            <w:shd w:val="clear" w:color="auto" w:fill="auto"/>
            <w:tcMar>
              <w:left w:w="52" w:type="dxa"/>
            </w:tcMar>
          </w:tcPr>
          <w:p w:rsidR="001F2DBF" w:rsidRPr="008670C3" w:rsidRDefault="001F2DBF" w:rsidP="001F2DBF">
            <w:pPr>
              <w:pStyle w:val="Listenabsatz"/>
              <w:keepNext/>
              <w:numPr>
                <w:ilvl w:val="0"/>
                <w:numId w:val="9"/>
              </w:numPr>
              <w:shd w:val="clear" w:color="auto" w:fill="FFFFFF"/>
              <w:contextualSpacing w:val="0"/>
              <w:textAlignment w:val="baseline"/>
              <w:rPr>
                <w:rFonts w:ascii="Calibri" w:hAnsi="Calibri"/>
                <w:sz w:val="28"/>
                <w:szCs w:val="28"/>
              </w:rPr>
            </w:pPr>
            <w:r w:rsidRPr="008670C3">
              <w:rPr>
                <w:rFonts w:ascii="Calibri" w:hAnsi="Calibri"/>
                <w:b/>
                <w:bCs/>
                <w:sz w:val="28"/>
                <w:szCs w:val="28"/>
              </w:rPr>
              <w:t xml:space="preserve">Erstkontakt Team: </w:t>
            </w:r>
            <w:r w:rsidRPr="008670C3">
              <w:rPr>
                <w:rFonts w:ascii="Calibri" w:hAnsi="Calibri"/>
                <w:sz w:val="28"/>
                <w:szCs w:val="28"/>
              </w:rPr>
              <w:t>Kooperationspartner und Fachkräfte wählen</w:t>
            </w:r>
            <w:r w:rsidR="00CC636D">
              <w:rPr>
                <w:rFonts w:ascii="Calibri" w:hAnsi="Calibri"/>
                <w:sz w:val="28"/>
                <w:szCs w:val="28"/>
              </w:rPr>
              <w:t xml:space="preserve"> einen Titel, erstellen Kurzkonzept</w:t>
            </w:r>
            <w:r w:rsidRPr="008670C3">
              <w:rPr>
                <w:rFonts w:ascii="Calibri" w:hAnsi="Calibri"/>
                <w:sz w:val="28"/>
                <w:szCs w:val="28"/>
              </w:rPr>
              <w:t xml:space="preserve"> und vereinbaren Gruppentermine</w:t>
            </w:r>
          </w:p>
          <w:p w:rsidR="001F2DBF" w:rsidRPr="008670C3" w:rsidRDefault="001F2DBF" w:rsidP="00653685">
            <w:pPr>
              <w:pStyle w:val="Listenabsatz"/>
              <w:rPr>
                <w:sz w:val="28"/>
                <w:szCs w:val="28"/>
              </w:rPr>
            </w:pPr>
          </w:p>
        </w:tc>
        <w:tc>
          <w:tcPr>
            <w:tcW w:w="1886" w:type="pct"/>
            <w:shd w:val="clear" w:color="auto" w:fill="auto"/>
            <w:tcMar>
              <w:left w:w="52" w:type="dxa"/>
            </w:tcMar>
          </w:tcPr>
          <w:p w:rsidR="001F2DBF" w:rsidRDefault="001F2DBF" w:rsidP="00AF3CEB">
            <w:pPr>
              <w:pStyle w:val="Tabelleninhalt"/>
              <w:rPr>
                <w:rFonts w:ascii="Calibri" w:hAnsi="Calibri"/>
              </w:rPr>
            </w:pPr>
            <w:r>
              <w:rPr>
                <w:rFonts w:ascii="Calibri" w:hAnsi="Calibri"/>
              </w:rPr>
              <w:t>Sobald das Team feststeht</w:t>
            </w:r>
            <w:r w:rsidR="00CC636D">
              <w:rPr>
                <w:rFonts w:ascii="Calibri" w:hAnsi="Calibri"/>
              </w:rPr>
              <w:t xml:space="preserve"> bis 2 Wochen vor dem ersten Gruppentreffen (Abgabe Mitteilung seitens Kooperationspartner)</w:t>
            </w:r>
          </w:p>
        </w:tc>
      </w:tr>
      <w:tr w:rsidR="001F2DBF" w:rsidTr="00CC636D">
        <w:trPr>
          <w:trHeight w:val="586"/>
        </w:trPr>
        <w:tc>
          <w:tcPr>
            <w:tcW w:w="3114" w:type="pct"/>
            <w:shd w:val="clear" w:color="auto" w:fill="auto"/>
            <w:tcMar>
              <w:left w:w="52" w:type="dxa"/>
            </w:tcMar>
          </w:tcPr>
          <w:p w:rsidR="001F2DBF" w:rsidRPr="008670C3" w:rsidRDefault="001F2DBF" w:rsidP="001F2DBF">
            <w:pPr>
              <w:pStyle w:val="Listenabsatz"/>
              <w:keepNext/>
              <w:numPr>
                <w:ilvl w:val="0"/>
                <w:numId w:val="9"/>
              </w:numPr>
              <w:shd w:val="clear" w:color="auto" w:fill="FFFFFF"/>
              <w:contextualSpacing w:val="0"/>
              <w:textAlignment w:val="baseline"/>
              <w:rPr>
                <w:rFonts w:ascii="Calibri" w:hAnsi="Calibri"/>
                <w:b/>
                <w:bCs/>
                <w:sz w:val="28"/>
                <w:szCs w:val="28"/>
              </w:rPr>
            </w:pPr>
            <w:r w:rsidRPr="008670C3">
              <w:rPr>
                <w:rFonts w:ascii="Calibri" w:hAnsi="Calibri"/>
                <w:b/>
                <w:bCs/>
                <w:sz w:val="28"/>
                <w:szCs w:val="28"/>
              </w:rPr>
              <w:t>Organisation und Durchführung der vorbereitenden Familiengruppentreffen</w:t>
            </w:r>
          </w:p>
          <w:p w:rsidR="001F2DBF" w:rsidRPr="008670C3" w:rsidRDefault="001F2DBF" w:rsidP="00653685">
            <w:pPr>
              <w:pStyle w:val="Listenabsatz"/>
              <w:rPr>
                <w:sz w:val="28"/>
                <w:szCs w:val="28"/>
              </w:rPr>
            </w:pPr>
          </w:p>
        </w:tc>
        <w:tc>
          <w:tcPr>
            <w:tcW w:w="1886" w:type="pct"/>
            <w:shd w:val="clear" w:color="auto" w:fill="auto"/>
            <w:tcMar>
              <w:left w:w="52" w:type="dxa"/>
            </w:tcMar>
          </w:tcPr>
          <w:p w:rsidR="001F2DBF" w:rsidRDefault="00AF3CEB" w:rsidP="00653685">
            <w:pPr>
              <w:pStyle w:val="Tabelleninhalt"/>
              <w:rPr>
                <w:rFonts w:ascii="Calibri" w:hAnsi="Calibri"/>
              </w:rPr>
            </w:pPr>
            <w:r>
              <w:rPr>
                <w:rFonts w:ascii="Calibri" w:hAnsi="Calibri"/>
              </w:rPr>
              <w:t>6</w:t>
            </w:r>
            <w:r w:rsidR="001F2DBF">
              <w:rPr>
                <w:rFonts w:ascii="Calibri" w:hAnsi="Calibri"/>
              </w:rPr>
              <w:t xml:space="preserve"> bis 2 Wo</w:t>
            </w:r>
            <w:r>
              <w:rPr>
                <w:rFonts w:ascii="Calibri" w:hAnsi="Calibri"/>
              </w:rPr>
              <w:t>chen vor der Fahrt sowie 2 bis 11</w:t>
            </w:r>
            <w:r w:rsidR="001F2DBF">
              <w:rPr>
                <w:rFonts w:ascii="Calibri" w:hAnsi="Calibri"/>
              </w:rPr>
              <w:t xml:space="preserve"> Wochen nach der Fahrt</w:t>
            </w:r>
          </w:p>
        </w:tc>
      </w:tr>
      <w:tr w:rsidR="001F2DBF" w:rsidTr="00CC636D">
        <w:trPr>
          <w:trHeight w:val="586"/>
        </w:trPr>
        <w:tc>
          <w:tcPr>
            <w:tcW w:w="3114" w:type="pct"/>
            <w:shd w:val="clear" w:color="auto" w:fill="auto"/>
            <w:tcMar>
              <w:left w:w="52" w:type="dxa"/>
            </w:tcMar>
          </w:tcPr>
          <w:p w:rsidR="001F2DBF" w:rsidRPr="008670C3" w:rsidRDefault="00CC636D" w:rsidP="001F2DBF">
            <w:pPr>
              <w:pStyle w:val="Listenabsatz"/>
              <w:keepNext/>
              <w:numPr>
                <w:ilvl w:val="0"/>
                <w:numId w:val="9"/>
              </w:numPr>
              <w:shd w:val="clear" w:color="auto" w:fill="FFFFFF"/>
              <w:contextualSpacing w:val="0"/>
              <w:textAlignment w:val="baseline"/>
              <w:rPr>
                <w:sz w:val="28"/>
                <w:szCs w:val="28"/>
              </w:rPr>
            </w:pPr>
            <w:r>
              <w:rPr>
                <w:rFonts w:ascii="Calibri" w:hAnsi="Calibri"/>
                <w:b/>
                <w:bCs/>
                <w:sz w:val="28"/>
                <w:szCs w:val="28"/>
              </w:rPr>
              <w:t xml:space="preserve">Ggf. </w:t>
            </w:r>
            <w:r w:rsidR="001F2DBF" w:rsidRPr="008670C3">
              <w:rPr>
                <w:rFonts w:ascii="Calibri" w:hAnsi="Calibri"/>
                <w:b/>
                <w:bCs/>
                <w:sz w:val="28"/>
                <w:szCs w:val="28"/>
              </w:rPr>
              <w:t>Vorschüsse beantragen</w:t>
            </w:r>
          </w:p>
        </w:tc>
        <w:tc>
          <w:tcPr>
            <w:tcW w:w="1886" w:type="pct"/>
            <w:shd w:val="clear" w:color="auto" w:fill="auto"/>
            <w:tcMar>
              <w:left w:w="52" w:type="dxa"/>
            </w:tcMar>
          </w:tcPr>
          <w:p w:rsidR="001F2DBF" w:rsidRDefault="001F2DBF" w:rsidP="00653685">
            <w:pPr>
              <w:pStyle w:val="Tabelleninhalt"/>
              <w:rPr>
                <w:rFonts w:ascii="Calibri" w:hAnsi="Calibri"/>
              </w:rPr>
            </w:pPr>
            <w:r>
              <w:rPr>
                <w:rFonts w:ascii="Calibri" w:hAnsi="Calibri"/>
              </w:rPr>
              <w:t>8-4 Wochen vor der Fahrt</w:t>
            </w:r>
          </w:p>
        </w:tc>
      </w:tr>
      <w:tr w:rsidR="001F2DBF" w:rsidTr="00CC636D">
        <w:trPr>
          <w:trHeight w:val="586"/>
        </w:trPr>
        <w:tc>
          <w:tcPr>
            <w:tcW w:w="3114" w:type="pct"/>
            <w:shd w:val="clear" w:color="auto" w:fill="auto"/>
            <w:tcMar>
              <w:left w:w="52" w:type="dxa"/>
            </w:tcMar>
          </w:tcPr>
          <w:p w:rsidR="001F2DBF" w:rsidRPr="008670C3" w:rsidRDefault="00CC636D" w:rsidP="001F2DBF">
            <w:pPr>
              <w:pStyle w:val="Listenabsatz"/>
              <w:keepNext/>
              <w:numPr>
                <w:ilvl w:val="0"/>
                <w:numId w:val="9"/>
              </w:numPr>
              <w:shd w:val="clear" w:color="auto" w:fill="FFFFFF"/>
              <w:contextualSpacing w:val="0"/>
              <w:textAlignment w:val="baseline"/>
              <w:rPr>
                <w:rFonts w:ascii="Calibri" w:hAnsi="Calibri"/>
                <w:sz w:val="28"/>
                <w:szCs w:val="28"/>
              </w:rPr>
            </w:pPr>
            <w:r w:rsidRPr="00CC636D">
              <w:rPr>
                <w:rFonts w:ascii="Calibri" w:hAnsi="Calibri"/>
                <w:b/>
                <w:sz w:val="28"/>
                <w:szCs w:val="28"/>
              </w:rPr>
              <w:t>Planung der Fahrt</w:t>
            </w:r>
            <w:r>
              <w:rPr>
                <w:rFonts w:ascii="Calibri" w:hAnsi="Calibri"/>
                <w:sz w:val="28"/>
                <w:szCs w:val="28"/>
              </w:rPr>
              <w:t xml:space="preserve">: </w:t>
            </w:r>
            <w:r w:rsidR="001F2DBF" w:rsidRPr="008670C3">
              <w:rPr>
                <w:rFonts w:ascii="Calibri" w:hAnsi="Calibri"/>
                <w:sz w:val="28"/>
                <w:szCs w:val="28"/>
              </w:rPr>
              <w:t xml:space="preserve">Kontakt zur </w:t>
            </w:r>
            <w:r w:rsidR="001F2DBF" w:rsidRPr="00CC636D">
              <w:rPr>
                <w:rFonts w:ascii="Calibri" w:hAnsi="Calibri"/>
                <w:bCs/>
                <w:sz w:val="28"/>
                <w:szCs w:val="28"/>
              </w:rPr>
              <w:t>Unterkunft</w:t>
            </w:r>
            <w:r w:rsidR="001F2DBF" w:rsidRPr="00CC636D">
              <w:rPr>
                <w:rFonts w:ascii="Calibri" w:hAnsi="Calibri"/>
                <w:sz w:val="28"/>
                <w:szCs w:val="28"/>
              </w:rPr>
              <w:t>,</w:t>
            </w:r>
            <w:r w:rsidR="001F2DBF" w:rsidRPr="008670C3">
              <w:rPr>
                <w:rFonts w:ascii="Calibri" w:hAnsi="Calibri"/>
                <w:sz w:val="28"/>
                <w:szCs w:val="28"/>
              </w:rPr>
              <w:t xml:space="preserve"> ggf. Reservierung von Aktivitäten</w:t>
            </w:r>
            <w:r w:rsidR="001F2DBF">
              <w:rPr>
                <w:rFonts w:ascii="Calibri" w:hAnsi="Calibri"/>
                <w:sz w:val="28"/>
                <w:szCs w:val="28"/>
              </w:rPr>
              <w:t xml:space="preserve">; </w:t>
            </w:r>
            <w:r>
              <w:rPr>
                <w:rFonts w:ascii="Calibri" w:hAnsi="Calibri"/>
                <w:sz w:val="28"/>
                <w:szCs w:val="28"/>
              </w:rPr>
              <w:t xml:space="preserve">Organisation Anreise, ggf. </w:t>
            </w:r>
            <w:r w:rsidR="001F2DBF">
              <w:rPr>
                <w:rFonts w:ascii="Calibri" w:hAnsi="Calibri"/>
                <w:sz w:val="28"/>
                <w:szCs w:val="28"/>
              </w:rPr>
              <w:t>Anmeldung Busfahrt</w:t>
            </w:r>
          </w:p>
          <w:p w:rsidR="001F2DBF" w:rsidRPr="008670C3" w:rsidRDefault="001F2DBF" w:rsidP="00653685">
            <w:pPr>
              <w:pStyle w:val="Listenabsatz"/>
              <w:ind w:left="360"/>
              <w:rPr>
                <w:sz w:val="28"/>
                <w:szCs w:val="28"/>
              </w:rPr>
            </w:pPr>
          </w:p>
        </w:tc>
        <w:tc>
          <w:tcPr>
            <w:tcW w:w="1886" w:type="pct"/>
            <w:shd w:val="clear" w:color="auto" w:fill="auto"/>
            <w:tcMar>
              <w:left w:w="52" w:type="dxa"/>
            </w:tcMar>
          </w:tcPr>
          <w:p w:rsidR="001F2DBF" w:rsidRDefault="001F2DBF" w:rsidP="00653685">
            <w:pPr>
              <w:pStyle w:val="Tabelleninhalt"/>
              <w:rPr>
                <w:rFonts w:ascii="Calibri" w:hAnsi="Calibri"/>
              </w:rPr>
            </w:pPr>
            <w:r>
              <w:rPr>
                <w:rFonts w:ascii="Calibri" w:hAnsi="Calibri"/>
              </w:rPr>
              <w:t>6-2 Wochen vor der Fahrt</w:t>
            </w:r>
          </w:p>
        </w:tc>
      </w:tr>
      <w:tr w:rsidR="001F2DBF" w:rsidTr="00CC636D">
        <w:trPr>
          <w:trHeight w:val="586"/>
        </w:trPr>
        <w:tc>
          <w:tcPr>
            <w:tcW w:w="3114" w:type="pct"/>
            <w:shd w:val="clear" w:color="auto" w:fill="auto"/>
            <w:tcMar>
              <w:left w:w="52" w:type="dxa"/>
            </w:tcMar>
          </w:tcPr>
          <w:p w:rsidR="00405B43" w:rsidRPr="00405B43" w:rsidRDefault="001F2DBF" w:rsidP="00A45417">
            <w:pPr>
              <w:pStyle w:val="Listenabsatz"/>
              <w:numPr>
                <w:ilvl w:val="0"/>
                <w:numId w:val="9"/>
              </w:numPr>
              <w:rPr>
                <w:rFonts w:ascii="Calibri" w:hAnsi="Calibri"/>
                <w:b/>
                <w:bCs/>
                <w:sz w:val="28"/>
                <w:szCs w:val="28"/>
              </w:rPr>
            </w:pPr>
            <w:r w:rsidRPr="00405B43">
              <w:rPr>
                <w:rFonts w:ascii="Calibri" w:hAnsi="Calibri"/>
                <w:b/>
                <w:sz w:val="28"/>
                <w:szCs w:val="28"/>
              </w:rPr>
              <w:t xml:space="preserve">Durchführung der </w:t>
            </w:r>
            <w:r w:rsidRPr="00405B43">
              <w:rPr>
                <w:rFonts w:ascii="Calibri" w:hAnsi="Calibri"/>
                <w:b/>
                <w:bCs/>
                <w:sz w:val="28"/>
                <w:szCs w:val="28"/>
              </w:rPr>
              <w:t>Fahrt</w:t>
            </w:r>
          </w:p>
        </w:tc>
        <w:tc>
          <w:tcPr>
            <w:tcW w:w="1886" w:type="pct"/>
            <w:shd w:val="clear" w:color="auto" w:fill="auto"/>
            <w:tcMar>
              <w:left w:w="52" w:type="dxa"/>
            </w:tcMar>
          </w:tcPr>
          <w:p w:rsidR="001F2DBF" w:rsidRDefault="001F2DBF" w:rsidP="00653685">
            <w:pPr>
              <w:pStyle w:val="Tabelleninhalt"/>
              <w:rPr>
                <w:rFonts w:ascii="Calibri" w:hAnsi="Calibri"/>
              </w:rPr>
            </w:pPr>
            <w:r>
              <w:rPr>
                <w:rFonts w:ascii="Calibri" w:hAnsi="Calibri"/>
              </w:rPr>
              <w:t>Individueller Reisezeitraum</w:t>
            </w:r>
          </w:p>
        </w:tc>
      </w:tr>
      <w:tr w:rsidR="001F2DBF" w:rsidTr="00CC636D">
        <w:trPr>
          <w:trHeight w:val="586"/>
        </w:trPr>
        <w:tc>
          <w:tcPr>
            <w:tcW w:w="3114" w:type="pct"/>
            <w:shd w:val="clear" w:color="auto" w:fill="auto"/>
            <w:tcMar>
              <w:left w:w="52" w:type="dxa"/>
            </w:tcMar>
          </w:tcPr>
          <w:p w:rsidR="001F2DBF" w:rsidRPr="008670C3" w:rsidRDefault="001F2DBF" w:rsidP="00653685">
            <w:pPr>
              <w:rPr>
                <w:sz w:val="28"/>
                <w:szCs w:val="28"/>
              </w:rPr>
            </w:pPr>
            <w:r w:rsidRPr="008670C3">
              <w:rPr>
                <w:rFonts w:ascii="Calibri" w:hAnsi="Calibri"/>
                <w:b/>
                <w:bCs/>
                <w:sz w:val="28"/>
                <w:szCs w:val="28"/>
              </w:rPr>
              <w:t xml:space="preserve">6. Abrechnung </w:t>
            </w:r>
            <w:r w:rsidRPr="008670C3">
              <w:rPr>
                <w:rFonts w:ascii="Calibri" w:hAnsi="Calibri"/>
                <w:sz w:val="28"/>
                <w:szCs w:val="28"/>
              </w:rPr>
              <w:t>der Fahrt- und Sachkosten</w:t>
            </w:r>
            <w:r w:rsidR="00833BB4">
              <w:rPr>
                <w:rFonts w:ascii="Calibri" w:hAnsi="Calibri"/>
                <w:sz w:val="28"/>
                <w:szCs w:val="28"/>
              </w:rPr>
              <w:t xml:space="preserve"> (siehe Hinweis-Extrablatt)</w:t>
            </w:r>
          </w:p>
        </w:tc>
        <w:tc>
          <w:tcPr>
            <w:tcW w:w="1886" w:type="pct"/>
            <w:shd w:val="clear" w:color="auto" w:fill="auto"/>
            <w:tcMar>
              <w:left w:w="52" w:type="dxa"/>
            </w:tcMar>
          </w:tcPr>
          <w:p w:rsidR="001F2DBF" w:rsidRDefault="001F2DBF" w:rsidP="00653685">
            <w:pPr>
              <w:pStyle w:val="Tabelleninhalt"/>
              <w:rPr>
                <w:rFonts w:ascii="Calibri" w:hAnsi="Calibri"/>
              </w:rPr>
            </w:pPr>
            <w:r>
              <w:rPr>
                <w:rFonts w:ascii="Calibri" w:hAnsi="Calibri"/>
              </w:rPr>
              <w:t>Bis 4 Wochen nach dem Durchgang</w:t>
            </w:r>
          </w:p>
        </w:tc>
      </w:tr>
      <w:tr w:rsidR="001F2DBF" w:rsidTr="00CC636D">
        <w:trPr>
          <w:trHeight w:val="586"/>
        </w:trPr>
        <w:tc>
          <w:tcPr>
            <w:tcW w:w="3114" w:type="pct"/>
            <w:shd w:val="clear" w:color="auto" w:fill="auto"/>
            <w:tcMar>
              <w:left w:w="52" w:type="dxa"/>
            </w:tcMar>
          </w:tcPr>
          <w:p w:rsidR="001F2DBF" w:rsidRPr="008670C3" w:rsidRDefault="001F2DBF" w:rsidP="00653685">
            <w:pPr>
              <w:rPr>
                <w:sz w:val="28"/>
                <w:szCs w:val="28"/>
              </w:rPr>
            </w:pPr>
            <w:r w:rsidRPr="008670C3">
              <w:rPr>
                <w:rFonts w:ascii="Calibri" w:hAnsi="Calibri"/>
                <w:b/>
                <w:bCs/>
                <w:sz w:val="28"/>
                <w:szCs w:val="28"/>
              </w:rPr>
              <w:t>7.</w:t>
            </w:r>
            <w:r w:rsidRPr="008670C3">
              <w:rPr>
                <w:rFonts w:ascii="Calibri" w:hAnsi="Calibri"/>
                <w:sz w:val="28"/>
                <w:szCs w:val="28"/>
              </w:rPr>
              <w:t xml:space="preserve"> </w:t>
            </w:r>
            <w:r w:rsidRPr="00833BB4">
              <w:rPr>
                <w:rFonts w:ascii="Calibri" w:hAnsi="Calibri"/>
                <w:b/>
                <w:sz w:val="28"/>
                <w:szCs w:val="28"/>
              </w:rPr>
              <w:t>Dokumentation</w:t>
            </w:r>
            <w:r w:rsidR="00833BB4">
              <w:rPr>
                <w:rFonts w:ascii="Calibri" w:hAnsi="Calibri"/>
                <w:b/>
                <w:sz w:val="28"/>
                <w:szCs w:val="28"/>
              </w:rPr>
              <w:t>:</w:t>
            </w:r>
            <w:r w:rsidR="00833BB4" w:rsidRPr="008670C3">
              <w:rPr>
                <w:rFonts w:ascii="Calibri" w:hAnsi="Calibri"/>
                <w:b/>
                <w:sz w:val="28"/>
                <w:szCs w:val="28"/>
              </w:rPr>
              <w:t xml:space="preserve"> </w:t>
            </w:r>
            <w:r w:rsidR="00833BB4" w:rsidRPr="00833BB4">
              <w:rPr>
                <w:rFonts w:ascii="Calibri" w:hAnsi="Calibri"/>
                <w:sz w:val="28"/>
                <w:szCs w:val="28"/>
              </w:rPr>
              <w:t>Sachbericht</w:t>
            </w:r>
            <w:r w:rsidR="00833BB4">
              <w:rPr>
                <w:rFonts w:ascii="Calibri" w:hAnsi="Calibri"/>
                <w:sz w:val="28"/>
                <w:szCs w:val="28"/>
              </w:rPr>
              <w:t xml:space="preserve"> inkl. Fotos</w:t>
            </w:r>
            <w:r w:rsidR="00833BB4" w:rsidRPr="00833BB4">
              <w:rPr>
                <w:rFonts w:ascii="Calibri" w:hAnsi="Calibri"/>
                <w:sz w:val="28"/>
                <w:szCs w:val="28"/>
              </w:rPr>
              <w:t>,</w:t>
            </w:r>
            <w:r w:rsidR="00833BB4">
              <w:rPr>
                <w:rFonts w:ascii="Calibri" w:hAnsi="Calibri"/>
                <w:sz w:val="28"/>
                <w:szCs w:val="28"/>
              </w:rPr>
              <w:t xml:space="preserve"> </w:t>
            </w:r>
            <w:proofErr w:type="spellStart"/>
            <w:r w:rsidR="00833BB4">
              <w:rPr>
                <w:rFonts w:ascii="Calibri" w:hAnsi="Calibri"/>
                <w:sz w:val="28"/>
                <w:szCs w:val="28"/>
              </w:rPr>
              <w:t>Anwesenheiten</w:t>
            </w:r>
            <w:proofErr w:type="spellEnd"/>
          </w:p>
        </w:tc>
        <w:tc>
          <w:tcPr>
            <w:tcW w:w="1886" w:type="pct"/>
            <w:shd w:val="clear" w:color="auto" w:fill="auto"/>
            <w:tcMar>
              <w:left w:w="52" w:type="dxa"/>
            </w:tcMar>
          </w:tcPr>
          <w:p w:rsidR="001F2DBF" w:rsidRDefault="001F2DBF" w:rsidP="00653685">
            <w:pPr>
              <w:pStyle w:val="Tabelleninhalt"/>
              <w:rPr>
                <w:rFonts w:ascii="Calibri" w:hAnsi="Calibri"/>
              </w:rPr>
            </w:pPr>
            <w:r>
              <w:rPr>
                <w:rFonts w:ascii="Calibri" w:hAnsi="Calibri"/>
              </w:rPr>
              <w:t>Bis 4 Wochen nach dem Durchgang</w:t>
            </w:r>
          </w:p>
        </w:tc>
      </w:tr>
      <w:tr w:rsidR="001F2DBF" w:rsidTr="00CC636D">
        <w:trPr>
          <w:trHeight w:val="586"/>
        </w:trPr>
        <w:tc>
          <w:tcPr>
            <w:tcW w:w="3114" w:type="pct"/>
            <w:shd w:val="clear" w:color="auto" w:fill="auto"/>
            <w:tcMar>
              <w:left w:w="52" w:type="dxa"/>
            </w:tcMar>
          </w:tcPr>
          <w:p w:rsidR="001F2DBF" w:rsidRPr="008670C3" w:rsidRDefault="001F2DBF" w:rsidP="00653685">
            <w:pPr>
              <w:rPr>
                <w:rFonts w:ascii="Calibri" w:hAnsi="Calibri"/>
                <w:b/>
                <w:bCs/>
                <w:sz w:val="28"/>
                <w:szCs w:val="28"/>
              </w:rPr>
            </w:pPr>
            <w:r>
              <w:rPr>
                <w:rFonts w:ascii="Calibri" w:hAnsi="Calibri"/>
                <w:b/>
                <w:bCs/>
                <w:sz w:val="28"/>
                <w:szCs w:val="28"/>
              </w:rPr>
              <w:t>8. Honorar abrechnen</w:t>
            </w:r>
          </w:p>
        </w:tc>
        <w:tc>
          <w:tcPr>
            <w:tcW w:w="1886" w:type="pct"/>
            <w:shd w:val="clear" w:color="auto" w:fill="auto"/>
            <w:tcMar>
              <w:left w:w="52" w:type="dxa"/>
            </w:tcMar>
          </w:tcPr>
          <w:p w:rsidR="001F2DBF" w:rsidRDefault="001F2DBF" w:rsidP="00653685">
            <w:pPr>
              <w:pStyle w:val="Tabelleninhalt"/>
              <w:rPr>
                <w:rFonts w:ascii="Calibri" w:hAnsi="Calibri"/>
              </w:rPr>
            </w:pPr>
            <w:r>
              <w:rPr>
                <w:rFonts w:ascii="Calibri" w:hAnsi="Calibri"/>
              </w:rPr>
              <w:t>Sobald alles o.g. erledigt ist (Teilrechnung vorher möglich)</w:t>
            </w:r>
          </w:p>
        </w:tc>
      </w:tr>
    </w:tbl>
    <w:p w:rsidR="001F2DBF" w:rsidRDefault="001F2DBF" w:rsidP="001F2DBF">
      <w:pPr>
        <w:rPr>
          <w:rFonts w:ascii="Calibri" w:hAnsi="Calibri"/>
          <w:b/>
          <w:bCs/>
          <w:sz w:val="22"/>
          <w:szCs w:val="22"/>
        </w:rPr>
      </w:pPr>
    </w:p>
    <w:p w:rsidR="00EA151F" w:rsidRPr="00EA151F" w:rsidRDefault="00EA151F" w:rsidP="00EA151F">
      <w:pPr>
        <w:tabs>
          <w:tab w:val="left" w:pos="567"/>
        </w:tabs>
        <w:jc w:val="both"/>
        <w:rPr>
          <w:rFonts w:ascii="Calibri" w:hAnsi="Calibri" w:cs="Calibri"/>
          <w:b/>
          <w:sz w:val="22"/>
          <w:szCs w:val="22"/>
        </w:rPr>
      </w:pPr>
      <w:r w:rsidRPr="00EA151F">
        <w:rPr>
          <w:rFonts w:ascii="Calibri" w:hAnsi="Calibri" w:cs="Calibri"/>
          <w:b/>
          <w:sz w:val="22"/>
          <w:szCs w:val="22"/>
        </w:rPr>
        <w:t>Zur Einreichung aller Unterlagen gelten folgende Fristen:</w:t>
      </w:r>
    </w:p>
    <w:p w:rsidR="00EA151F" w:rsidRPr="00EA151F" w:rsidRDefault="00EA151F" w:rsidP="00EA151F">
      <w:pPr>
        <w:keepNext/>
        <w:shd w:val="clear" w:color="auto" w:fill="FFFFFF"/>
        <w:tabs>
          <w:tab w:val="left" w:pos="55"/>
        </w:tabs>
        <w:textAlignment w:val="baseline"/>
        <w:rPr>
          <w:rFonts w:ascii="Calibri" w:hAnsi="Calibri" w:cs="Calibri"/>
          <w:b/>
          <w:sz w:val="22"/>
          <w:szCs w:val="22"/>
        </w:rPr>
      </w:pPr>
      <w:r w:rsidRPr="00EA151F">
        <w:rPr>
          <w:rFonts w:ascii="Calibri" w:hAnsi="Calibri" w:cs="Calibri"/>
          <w:b/>
          <w:sz w:val="22"/>
          <w:szCs w:val="22"/>
        </w:rPr>
        <w:t xml:space="preserve">Osterferienfahrten: </w:t>
      </w:r>
      <w:r w:rsidRPr="00EA151F">
        <w:rPr>
          <w:rFonts w:ascii="Calibri" w:hAnsi="Calibri" w:cs="Calibri"/>
          <w:b/>
          <w:sz w:val="22"/>
          <w:szCs w:val="22"/>
        </w:rPr>
        <w:tab/>
        <w:t xml:space="preserve">15.06.2020 </w:t>
      </w:r>
    </w:p>
    <w:p w:rsidR="00EA151F" w:rsidRPr="00EA151F" w:rsidRDefault="00EA151F" w:rsidP="00EA151F">
      <w:pPr>
        <w:keepNext/>
        <w:shd w:val="clear" w:color="auto" w:fill="FFFFFF"/>
        <w:tabs>
          <w:tab w:val="left" w:pos="55"/>
        </w:tabs>
        <w:textAlignment w:val="baseline"/>
        <w:rPr>
          <w:rFonts w:ascii="Calibri" w:hAnsi="Calibri" w:cs="Calibri"/>
          <w:b/>
          <w:sz w:val="22"/>
          <w:szCs w:val="22"/>
        </w:rPr>
      </w:pPr>
      <w:r w:rsidRPr="00EA151F">
        <w:rPr>
          <w:rFonts w:ascii="Calibri" w:hAnsi="Calibri" w:cs="Calibri"/>
          <w:b/>
          <w:sz w:val="22"/>
          <w:szCs w:val="22"/>
        </w:rPr>
        <w:t xml:space="preserve">Sommerferienfahrten: </w:t>
      </w:r>
      <w:r w:rsidRPr="00EA151F">
        <w:rPr>
          <w:rFonts w:ascii="Calibri" w:hAnsi="Calibri" w:cs="Calibri"/>
          <w:b/>
          <w:sz w:val="22"/>
          <w:szCs w:val="22"/>
        </w:rPr>
        <w:tab/>
        <w:t>01.10.2020</w:t>
      </w:r>
    </w:p>
    <w:p w:rsidR="00EA151F" w:rsidRPr="00EA151F" w:rsidRDefault="00EA151F" w:rsidP="00EA151F">
      <w:pPr>
        <w:keepNext/>
        <w:shd w:val="clear" w:color="auto" w:fill="FFFFFF"/>
        <w:tabs>
          <w:tab w:val="left" w:pos="55"/>
        </w:tabs>
        <w:textAlignment w:val="baseline"/>
        <w:rPr>
          <w:rFonts w:asciiTheme="minorHAnsi" w:hAnsiTheme="minorHAnsi" w:cstheme="minorHAnsi"/>
          <w:b/>
          <w:sz w:val="22"/>
          <w:szCs w:val="22"/>
        </w:rPr>
      </w:pPr>
      <w:r w:rsidRPr="00EA151F">
        <w:rPr>
          <w:rFonts w:ascii="Calibri" w:hAnsi="Calibri" w:cs="Calibri"/>
          <w:b/>
          <w:sz w:val="22"/>
          <w:szCs w:val="22"/>
        </w:rPr>
        <w:t xml:space="preserve">Herbstferienfahrten: </w:t>
      </w:r>
      <w:r w:rsidRPr="00EA151F">
        <w:rPr>
          <w:rFonts w:ascii="Calibri" w:hAnsi="Calibri" w:cs="Calibri"/>
          <w:b/>
          <w:sz w:val="22"/>
          <w:szCs w:val="22"/>
        </w:rPr>
        <w:tab/>
        <w:t>01.12.2020</w:t>
      </w:r>
    </w:p>
    <w:p w:rsidR="00EA151F" w:rsidRDefault="00EA151F" w:rsidP="001F2DBF">
      <w:pPr>
        <w:rPr>
          <w:rFonts w:ascii="Calibri" w:hAnsi="Calibri"/>
          <w:b/>
          <w:bCs/>
          <w:sz w:val="22"/>
          <w:szCs w:val="22"/>
        </w:rPr>
      </w:pPr>
    </w:p>
    <w:p w:rsidR="00F42684" w:rsidRPr="004905FA" w:rsidRDefault="00F42684" w:rsidP="00A45417">
      <w:pPr>
        <w:suppressAutoHyphens w:val="0"/>
        <w:jc w:val="both"/>
        <w:rPr>
          <w:rFonts w:ascii="Calibri" w:hAnsi="Calibri"/>
          <w:bCs/>
          <w:sz w:val="26"/>
          <w:szCs w:val="26"/>
        </w:rPr>
      </w:pPr>
    </w:p>
    <w:p w:rsidR="00F42684" w:rsidRDefault="00F42684" w:rsidP="00A45417">
      <w:pPr>
        <w:suppressAutoHyphens w:val="0"/>
        <w:jc w:val="both"/>
        <w:rPr>
          <w:rFonts w:ascii="Calibri" w:hAnsi="Calibri"/>
          <w:b/>
          <w:bCs/>
          <w:sz w:val="26"/>
          <w:szCs w:val="26"/>
        </w:rPr>
      </w:pPr>
      <w:r w:rsidRPr="004905FA">
        <w:rPr>
          <w:rFonts w:ascii="Calibri" w:hAnsi="Calibri"/>
          <w:bCs/>
          <w:sz w:val="26"/>
          <w:szCs w:val="26"/>
        </w:rPr>
        <w:t>Seite 2-3</w:t>
      </w:r>
      <w:r w:rsidR="004905FA">
        <w:rPr>
          <w:rFonts w:ascii="Calibri" w:hAnsi="Calibri"/>
          <w:bCs/>
          <w:sz w:val="26"/>
          <w:szCs w:val="26"/>
        </w:rPr>
        <w:t>:</w:t>
      </w:r>
      <w:r w:rsidRPr="004905FA">
        <w:rPr>
          <w:rFonts w:ascii="Calibri" w:hAnsi="Calibri"/>
          <w:bCs/>
          <w:sz w:val="26"/>
          <w:szCs w:val="26"/>
        </w:rPr>
        <w:t xml:space="preserve"> </w:t>
      </w:r>
      <w:r w:rsidRPr="004905FA">
        <w:rPr>
          <w:rFonts w:ascii="Calibri" w:hAnsi="Calibri"/>
          <w:b/>
          <w:bCs/>
          <w:sz w:val="26"/>
          <w:szCs w:val="26"/>
        </w:rPr>
        <w:t>Erläuterungen zu o.g. Arbeitspaketen</w:t>
      </w:r>
    </w:p>
    <w:p w:rsidR="00A45417" w:rsidRPr="002940F7" w:rsidRDefault="006D2545" w:rsidP="00630D78">
      <w:pPr>
        <w:suppressAutoHyphens w:val="0"/>
        <w:jc w:val="both"/>
        <w:rPr>
          <w:rFonts w:ascii="Calibri" w:hAnsi="Calibri"/>
          <w:b/>
          <w:bCs/>
          <w:sz w:val="26"/>
          <w:szCs w:val="26"/>
        </w:rPr>
      </w:pPr>
      <w:r>
        <w:rPr>
          <w:rFonts w:ascii="Calibri" w:hAnsi="Calibri"/>
          <w:bCs/>
          <w:sz w:val="26"/>
          <w:szCs w:val="26"/>
        </w:rPr>
        <w:t>Seite 4</w:t>
      </w:r>
      <w:r w:rsidR="004F56F3">
        <w:rPr>
          <w:rFonts w:ascii="Calibri" w:hAnsi="Calibri"/>
          <w:bCs/>
          <w:sz w:val="26"/>
          <w:szCs w:val="26"/>
        </w:rPr>
        <w:t>-5</w:t>
      </w:r>
      <w:r>
        <w:rPr>
          <w:rFonts w:ascii="Calibri" w:hAnsi="Calibri"/>
          <w:bCs/>
          <w:sz w:val="26"/>
          <w:szCs w:val="26"/>
        </w:rPr>
        <w:t xml:space="preserve">: </w:t>
      </w:r>
      <w:r w:rsidR="00E70A13" w:rsidRPr="00E70A13">
        <w:rPr>
          <w:rFonts w:ascii="Calibri" w:hAnsi="Calibri"/>
          <w:b/>
          <w:bCs/>
          <w:sz w:val="26"/>
          <w:szCs w:val="26"/>
        </w:rPr>
        <w:t>Checkliste</w:t>
      </w:r>
      <w:r w:rsidR="00E70A13">
        <w:rPr>
          <w:rFonts w:ascii="Calibri" w:hAnsi="Calibri"/>
          <w:bCs/>
          <w:sz w:val="26"/>
          <w:szCs w:val="26"/>
        </w:rPr>
        <w:t xml:space="preserve"> Fahrtenleitung</w:t>
      </w:r>
      <w:r w:rsidR="00A45417" w:rsidRPr="002940F7">
        <w:rPr>
          <w:rFonts w:ascii="Calibri" w:hAnsi="Calibri"/>
          <w:b/>
          <w:bCs/>
          <w:sz w:val="26"/>
          <w:szCs w:val="26"/>
        </w:rPr>
        <w:br w:type="page"/>
      </w:r>
    </w:p>
    <w:p w:rsidR="001F2DBF" w:rsidRPr="008670C3" w:rsidRDefault="001F2DBF" w:rsidP="001F2DBF">
      <w:pPr>
        <w:rPr>
          <w:rFonts w:ascii="Calibri" w:hAnsi="Calibri"/>
          <w:b/>
          <w:bCs/>
        </w:rPr>
      </w:pPr>
      <w:r w:rsidRPr="008670C3">
        <w:rPr>
          <w:rFonts w:ascii="Calibri" w:hAnsi="Calibri"/>
          <w:b/>
          <w:bCs/>
        </w:rPr>
        <w:lastRenderedPageBreak/>
        <w:t>Erläuterungen zu einzelnen Aufgaben</w:t>
      </w:r>
    </w:p>
    <w:p w:rsidR="001F2DBF" w:rsidRPr="00E70A13" w:rsidRDefault="001F2DBF" w:rsidP="001F2DBF">
      <w:pPr>
        <w:rPr>
          <w:rFonts w:ascii="Calibri" w:hAnsi="Calibri"/>
          <w:sz w:val="22"/>
          <w:szCs w:val="22"/>
        </w:rPr>
      </w:pPr>
      <w:r w:rsidRPr="00E70A13">
        <w:rPr>
          <w:rFonts w:ascii="Calibri" w:hAnsi="Calibri"/>
          <w:sz w:val="22"/>
          <w:szCs w:val="22"/>
        </w:rPr>
        <w:t>Zu 1.</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Kontakt zum Ansprechpartner der kooperierenden Einrichtung sowie zu der zweiten pädagogischen Fachkraft für den Durchgang aufnehmen</w:t>
      </w:r>
      <w:r w:rsidR="00CC636D" w:rsidRPr="00E70A13">
        <w:rPr>
          <w:rFonts w:ascii="Calibri" w:hAnsi="Calibri"/>
          <w:sz w:val="22"/>
          <w:szCs w:val="22"/>
        </w:rPr>
        <w:t xml:space="preserve"> (</w:t>
      </w:r>
      <w:r w:rsidR="00853BD7" w:rsidRPr="00E70A13">
        <w:rPr>
          <w:rFonts w:ascii="Calibri" w:hAnsi="Calibri"/>
          <w:sz w:val="22"/>
          <w:szCs w:val="22"/>
        </w:rPr>
        <w:t>D</w:t>
      </w:r>
      <w:r w:rsidR="00CC636D" w:rsidRPr="00E70A13">
        <w:rPr>
          <w:rFonts w:ascii="Calibri" w:hAnsi="Calibri"/>
          <w:sz w:val="22"/>
          <w:szCs w:val="22"/>
        </w:rPr>
        <w:t xml:space="preserve">aten von </w:t>
      </w:r>
      <w:proofErr w:type="spellStart"/>
      <w:r w:rsidRPr="00E70A13">
        <w:rPr>
          <w:rFonts w:ascii="Calibri" w:hAnsi="Calibri"/>
          <w:sz w:val="22"/>
          <w:szCs w:val="22"/>
        </w:rPr>
        <w:t>FiF</w:t>
      </w:r>
      <w:proofErr w:type="spellEnd"/>
      <w:r w:rsidRPr="00E70A13">
        <w:rPr>
          <w:rFonts w:ascii="Calibri" w:hAnsi="Calibri"/>
          <w:sz w:val="22"/>
          <w:szCs w:val="22"/>
        </w:rPr>
        <w:t>-Koordination</w:t>
      </w:r>
      <w:r w:rsidR="00CC636D" w:rsidRPr="00E70A13">
        <w:rPr>
          <w:rFonts w:ascii="Calibri" w:hAnsi="Calibri"/>
          <w:sz w:val="22"/>
          <w:szCs w:val="22"/>
        </w:rPr>
        <w:t>)</w:t>
      </w:r>
      <w:r w:rsidR="002A3DBE" w:rsidRPr="00E70A13">
        <w:rPr>
          <w:rFonts w:ascii="Calibri" w:hAnsi="Calibri"/>
          <w:sz w:val="22"/>
          <w:szCs w:val="22"/>
        </w:rPr>
        <w:t>.</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S</w:t>
      </w:r>
      <w:r w:rsidR="001F2DBF" w:rsidRPr="00E70A13">
        <w:rPr>
          <w:rFonts w:ascii="Calibri" w:hAnsi="Calibri"/>
          <w:sz w:val="22"/>
          <w:szCs w:val="22"/>
        </w:rPr>
        <w:t xml:space="preserve">ollten sich </w:t>
      </w:r>
      <w:r w:rsidR="00900DD0" w:rsidRPr="00E70A13">
        <w:rPr>
          <w:rFonts w:ascii="Calibri" w:hAnsi="Calibri"/>
          <w:sz w:val="22"/>
          <w:szCs w:val="22"/>
        </w:rPr>
        <w:t>Ansprechpartner</w:t>
      </w:r>
      <w:r w:rsidR="001F2DBF" w:rsidRPr="00E70A13">
        <w:rPr>
          <w:rFonts w:ascii="Calibri" w:hAnsi="Calibri"/>
          <w:sz w:val="22"/>
          <w:szCs w:val="22"/>
        </w:rPr>
        <w:t xml:space="preserve"> der kooperierenden Einrichtung und die F</w:t>
      </w:r>
      <w:r w:rsidR="00900DD0" w:rsidRPr="00E70A13">
        <w:rPr>
          <w:rFonts w:ascii="Calibri" w:hAnsi="Calibri"/>
          <w:sz w:val="22"/>
          <w:szCs w:val="22"/>
        </w:rPr>
        <w:t>ahrtenleitung</w:t>
      </w:r>
      <w:r w:rsidR="001F2DBF" w:rsidRPr="00E70A13">
        <w:rPr>
          <w:rFonts w:ascii="Calibri" w:hAnsi="Calibri"/>
          <w:sz w:val="22"/>
          <w:szCs w:val="22"/>
        </w:rPr>
        <w:t xml:space="preserve"> noch nicht kennen, empfiehlt sich ein </w:t>
      </w:r>
      <w:r w:rsidR="001F2DBF" w:rsidRPr="00E70A13">
        <w:rPr>
          <w:rFonts w:ascii="Calibri" w:hAnsi="Calibri"/>
          <w:sz w:val="22"/>
          <w:szCs w:val="22"/>
          <w:u w:val="single"/>
        </w:rPr>
        <w:t>persönliches</w:t>
      </w:r>
      <w:r w:rsidR="001F2DBF" w:rsidRPr="00E70A13">
        <w:rPr>
          <w:rFonts w:ascii="Calibri" w:hAnsi="Calibri"/>
          <w:sz w:val="22"/>
          <w:szCs w:val="22"/>
        </w:rPr>
        <w:t xml:space="preserve"> </w:t>
      </w:r>
      <w:proofErr w:type="spellStart"/>
      <w:r w:rsidR="001F2DBF" w:rsidRPr="00E70A13">
        <w:rPr>
          <w:rFonts w:ascii="Calibri" w:hAnsi="Calibri"/>
          <w:sz w:val="22"/>
          <w:szCs w:val="22"/>
        </w:rPr>
        <w:t>Kennenlern</w:t>
      </w:r>
      <w:proofErr w:type="spellEnd"/>
      <w:r w:rsidR="001F2DBF" w:rsidRPr="00E70A13">
        <w:rPr>
          <w:rFonts w:ascii="Calibri" w:hAnsi="Calibri"/>
          <w:sz w:val="22"/>
          <w:szCs w:val="22"/>
        </w:rPr>
        <w:t>-Treffen</w:t>
      </w:r>
      <w:r w:rsidRPr="00E70A13">
        <w:rPr>
          <w:rFonts w:ascii="Calibri" w:hAnsi="Calibri"/>
          <w:sz w:val="22"/>
          <w:szCs w:val="22"/>
        </w:rPr>
        <w:t>.</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G</w:t>
      </w:r>
      <w:r w:rsidR="001F2DBF" w:rsidRPr="00E70A13">
        <w:rPr>
          <w:rFonts w:ascii="Calibri" w:hAnsi="Calibri"/>
          <w:sz w:val="22"/>
          <w:szCs w:val="22"/>
        </w:rPr>
        <w:t>emeinsam entscheiden Sie</w:t>
      </w:r>
      <w:r w:rsidR="00CC636D" w:rsidRPr="00E70A13">
        <w:rPr>
          <w:rFonts w:ascii="Calibri" w:hAnsi="Calibri"/>
          <w:sz w:val="22"/>
          <w:szCs w:val="22"/>
        </w:rPr>
        <w:t xml:space="preserve">: </w:t>
      </w:r>
      <w:r w:rsidR="001F2DBF" w:rsidRPr="00E70A13">
        <w:rPr>
          <w:rFonts w:ascii="Calibri" w:hAnsi="Calibri"/>
          <w:b/>
          <w:sz w:val="22"/>
          <w:szCs w:val="22"/>
        </w:rPr>
        <w:t>Thema</w:t>
      </w:r>
      <w:r w:rsidR="001F2DBF" w:rsidRPr="00E70A13">
        <w:rPr>
          <w:rFonts w:ascii="Calibri" w:hAnsi="Calibri"/>
          <w:sz w:val="22"/>
          <w:szCs w:val="22"/>
        </w:rPr>
        <w:t xml:space="preserve"> (Untertitel/Motto) </w:t>
      </w:r>
      <w:r w:rsidR="00CC636D" w:rsidRPr="00E70A13">
        <w:rPr>
          <w:rFonts w:ascii="Calibri" w:hAnsi="Calibri"/>
          <w:sz w:val="22"/>
          <w:szCs w:val="22"/>
        </w:rPr>
        <w:t>der</w:t>
      </w:r>
      <w:r w:rsidR="001F2DBF" w:rsidRPr="00E70A13">
        <w:rPr>
          <w:rFonts w:ascii="Calibri" w:hAnsi="Calibri"/>
          <w:sz w:val="22"/>
          <w:szCs w:val="22"/>
        </w:rPr>
        <w:t xml:space="preserve"> Fahrt </w:t>
      </w:r>
      <w:r w:rsidR="00CC636D" w:rsidRPr="00E70A13">
        <w:rPr>
          <w:rFonts w:ascii="Calibri" w:hAnsi="Calibri"/>
          <w:sz w:val="22"/>
          <w:szCs w:val="22"/>
        </w:rPr>
        <w:t xml:space="preserve">und erstellen ein </w:t>
      </w:r>
      <w:r w:rsidR="00CC636D" w:rsidRPr="00E70A13">
        <w:rPr>
          <w:rFonts w:ascii="Calibri" w:hAnsi="Calibri"/>
          <w:b/>
          <w:sz w:val="22"/>
          <w:szCs w:val="22"/>
        </w:rPr>
        <w:t>Kurzkonzept</w:t>
      </w:r>
      <w:r w:rsidR="00CC636D" w:rsidRPr="00E70A13">
        <w:rPr>
          <w:rFonts w:ascii="Calibri" w:hAnsi="Calibri"/>
          <w:sz w:val="22"/>
          <w:szCs w:val="22"/>
        </w:rPr>
        <w:t xml:space="preserve"> (3-5 Sätze) über die vorgesehenen inhaltlichen Schwerpunkte</w:t>
      </w:r>
      <w:r w:rsidRPr="00E70A13">
        <w:rPr>
          <w:rFonts w:ascii="Calibri" w:hAnsi="Calibri"/>
          <w:sz w:val="22"/>
          <w:szCs w:val="22"/>
        </w:rPr>
        <w:t>.</w:t>
      </w:r>
    </w:p>
    <w:p w:rsidR="001F2DBF" w:rsidRPr="00E70A13" w:rsidRDefault="00CC636D"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Festlegung</w:t>
      </w:r>
      <w:r w:rsidR="001F2DBF" w:rsidRPr="00E70A13">
        <w:rPr>
          <w:rFonts w:ascii="Calibri" w:hAnsi="Calibri"/>
          <w:sz w:val="22"/>
          <w:szCs w:val="22"/>
        </w:rPr>
        <w:t xml:space="preserve"> </w:t>
      </w:r>
      <w:r w:rsidR="001F2DBF" w:rsidRPr="00E70A13">
        <w:rPr>
          <w:rFonts w:ascii="Calibri" w:hAnsi="Calibri"/>
          <w:b/>
          <w:sz w:val="22"/>
          <w:szCs w:val="22"/>
        </w:rPr>
        <w:t>Termine für die Familiengruppentreffen</w:t>
      </w:r>
      <w:r w:rsidRPr="00E70A13">
        <w:rPr>
          <w:rFonts w:ascii="Calibri" w:hAnsi="Calibri"/>
          <w:sz w:val="22"/>
          <w:szCs w:val="22"/>
        </w:rPr>
        <w:t xml:space="preserve"> </w:t>
      </w:r>
      <w:r w:rsidRPr="00E70A13">
        <w:rPr>
          <w:rFonts w:ascii="Calibri" w:hAnsi="Calibri"/>
          <w:sz w:val="22"/>
          <w:szCs w:val="22"/>
        </w:rPr>
        <w:sym w:font="Wingdings" w:char="F0E0"/>
      </w:r>
      <w:r w:rsidRPr="00E70A13">
        <w:rPr>
          <w:rFonts w:ascii="Calibri" w:hAnsi="Calibri"/>
          <w:sz w:val="22"/>
          <w:szCs w:val="22"/>
        </w:rPr>
        <w:t xml:space="preserve"> Info in Mitteilung (Formblatt) an</w:t>
      </w:r>
      <w:r w:rsidR="001F2DBF" w:rsidRPr="00E70A13">
        <w:rPr>
          <w:rFonts w:ascii="Calibri" w:hAnsi="Calibri"/>
          <w:sz w:val="22"/>
          <w:szCs w:val="22"/>
        </w:rPr>
        <w:t xml:space="preserve"> Koordination</w:t>
      </w:r>
      <w:r w:rsidRPr="00E70A13">
        <w:rPr>
          <w:rFonts w:ascii="Calibri" w:hAnsi="Calibri"/>
          <w:sz w:val="22"/>
          <w:szCs w:val="22"/>
        </w:rPr>
        <w:t xml:space="preserve"> (Ansprechpartner sendet dieses an Koord</w:t>
      </w:r>
      <w:r w:rsidR="00CD7B62" w:rsidRPr="00E70A13">
        <w:rPr>
          <w:rFonts w:ascii="Calibri" w:hAnsi="Calibri"/>
          <w:sz w:val="22"/>
          <w:szCs w:val="22"/>
        </w:rPr>
        <w:t>ination</w:t>
      </w:r>
      <w:r w:rsidRPr="00E70A13">
        <w:rPr>
          <w:rFonts w:ascii="Calibri" w:hAnsi="Calibri"/>
          <w:sz w:val="22"/>
          <w:szCs w:val="22"/>
        </w:rPr>
        <w:t>)</w:t>
      </w:r>
      <w:r w:rsidR="002A3DBE" w:rsidRPr="00E70A13">
        <w:rPr>
          <w:rFonts w:ascii="Calibri" w:hAnsi="Calibri"/>
          <w:sz w:val="22"/>
          <w:szCs w:val="22"/>
        </w:rPr>
        <w:t>.</w:t>
      </w:r>
    </w:p>
    <w:p w:rsidR="001F2DBF" w:rsidRPr="00E70A13" w:rsidRDefault="001F2DBF" w:rsidP="00E70A13">
      <w:pPr>
        <w:jc w:val="both"/>
        <w:rPr>
          <w:rFonts w:ascii="Calibri" w:hAnsi="Calibri"/>
          <w:sz w:val="22"/>
          <w:szCs w:val="22"/>
        </w:rPr>
      </w:pPr>
    </w:p>
    <w:p w:rsidR="001F2DBF" w:rsidRPr="00E70A13" w:rsidRDefault="001F2DBF" w:rsidP="00E70A13">
      <w:pPr>
        <w:jc w:val="both"/>
        <w:rPr>
          <w:rFonts w:ascii="Calibri" w:hAnsi="Calibri"/>
          <w:sz w:val="22"/>
          <w:szCs w:val="22"/>
        </w:rPr>
      </w:pPr>
      <w:r w:rsidRPr="00E70A13">
        <w:rPr>
          <w:rFonts w:ascii="Calibri" w:hAnsi="Calibri"/>
          <w:sz w:val="22"/>
          <w:szCs w:val="22"/>
        </w:rPr>
        <w:t>Zu 2.</w:t>
      </w:r>
    </w:p>
    <w:p w:rsidR="00900DD0"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V</w:t>
      </w:r>
      <w:r w:rsidR="00900DD0" w:rsidRPr="00E70A13">
        <w:rPr>
          <w:rFonts w:ascii="Calibri" w:hAnsi="Calibri"/>
          <w:sz w:val="22"/>
          <w:szCs w:val="22"/>
        </w:rPr>
        <w:t xml:space="preserve">on der Koordination erhalten Sie rechtzeitig die </w:t>
      </w:r>
      <w:r w:rsidR="00900DD0" w:rsidRPr="00E70A13">
        <w:rPr>
          <w:rFonts w:ascii="Calibri" w:hAnsi="Calibri"/>
          <w:b/>
          <w:sz w:val="22"/>
          <w:szCs w:val="22"/>
        </w:rPr>
        <w:t>Teilnehmerliste</w:t>
      </w:r>
      <w:r w:rsidR="00900DD0" w:rsidRPr="00E70A13">
        <w:rPr>
          <w:rFonts w:ascii="Calibri" w:hAnsi="Calibri"/>
          <w:sz w:val="22"/>
          <w:szCs w:val="22"/>
        </w:rPr>
        <w:t>, die für die Organisation und Durchführung der Fahrt genutzt werden kann, nach Beendigung des Durchgangs ist diese zu vernichten und zu löschen (Datenschutz)</w:t>
      </w:r>
      <w:r w:rsidRPr="00E70A13">
        <w:rPr>
          <w:rFonts w:ascii="Calibri" w:hAnsi="Calibri"/>
          <w:sz w:val="22"/>
          <w:szCs w:val="22"/>
        </w:rPr>
        <w:t>!</w:t>
      </w:r>
    </w:p>
    <w:p w:rsidR="00900DD0"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F</w:t>
      </w:r>
      <w:r w:rsidR="00900DD0" w:rsidRPr="00E70A13">
        <w:rPr>
          <w:rFonts w:ascii="Calibri" w:hAnsi="Calibri"/>
          <w:sz w:val="22"/>
          <w:szCs w:val="22"/>
        </w:rPr>
        <w:t xml:space="preserve">alls Sie die Familien noch nicht kennen, bitten Sie die kooperierende Einrichtung um </w:t>
      </w:r>
      <w:r w:rsidR="00900DD0" w:rsidRPr="00E70A13">
        <w:rPr>
          <w:rFonts w:ascii="Calibri" w:hAnsi="Calibri"/>
          <w:b/>
          <w:sz w:val="22"/>
          <w:szCs w:val="22"/>
        </w:rPr>
        <w:t>Einsicht in die Anmeldungen</w:t>
      </w:r>
      <w:r w:rsidR="00900DD0" w:rsidRPr="00E70A13">
        <w:rPr>
          <w:rFonts w:ascii="Calibri" w:hAnsi="Calibri"/>
          <w:sz w:val="22"/>
          <w:szCs w:val="22"/>
        </w:rPr>
        <w:t>, auf Seite 2 werden die Interessen/Bedarfe der Familien, erfragt, damit können Sie das erste Treffen vorbereiten</w:t>
      </w:r>
      <w:r w:rsidRPr="00E70A13">
        <w:rPr>
          <w:rFonts w:ascii="Calibri" w:hAnsi="Calibri"/>
          <w:sz w:val="22"/>
          <w:szCs w:val="22"/>
        </w:rPr>
        <w:t>.</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B</w:t>
      </w:r>
      <w:r w:rsidR="001F2DBF" w:rsidRPr="00E70A13">
        <w:rPr>
          <w:rFonts w:ascii="Calibri" w:hAnsi="Calibri"/>
          <w:sz w:val="22"/>
          <w:szCs w:val="22"/>
        </w:rPr>
        <w:t xml:space="preserve">ei jedem Treffen ist die </w:t>
      </w:r>
      <w:r w:rsidR="001F2DBF" w:rsidRPr="00E70A13">
        <w:rPr>
          <w:rFonts w:ascii="Calibri" w:hAnsi="Calibri"/>
          <w:b/>
          <w:sz w:val="22"/>
          <w:szCs w:val="22"/>
        </w:rPr>
        <w:t>Anwesenheitsliste</w:t>
      </w:r>
      <w:r w:rsidR="001F2DBF" w:rsidRPr="00E70A13">
        <w:rPr>
          <w:rFonts w:ascii="Calibri" w:hAnsi="Calibri"/>
          <w:sz w:val="22"/>
          <w:szCs w:val="22"/>
        </w:rPr>
        <w:t xml:space="preserve"> von den Familien zu unterschreiben</w:t>
      </w:r>
      <w:r w:rsidRPr="00E70A13">
        <w:rPr>
          <w:rFonts w:ascii="Calibri" w:hAnsi="Calibri"/>
          <w:sz w:val="22"/>
          <w:szCs w:val="22"/>
        </w:rPr>
        <w:t>.</w:t>
      </w:r>
    </w:p>
    <w:p w:rsidR="00900DD0"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Sie können beim ersten Treffen über das Reiseziel informieren, müssen aber nicht alle Fragen beantworten (z.B. zur Unterkunft/ Umgebung) sondern können Aufgaben bis zum nächsten Treffe</w:t>
      </w:r>
      <w:r w:rsidR="00E97DEF" w:rsidRPr="00E70A13">
        <w:rPr>
          <w:rFonts w:ascii="Calibri" w:hAnsi="Calibri"/>
          <w:sz w:val="22"/>
          <w:szCs w:val="22"/>
        </w:rPr>
        <w:t>n (an Familien) verteil</w:t>
      </w:r>
      <w:r w:rsidR="00900DD0" w:rsidRPr="00E70A13">
        <w:rPr>
          <w:rFonts w:ascii="Calibri" w:hAnsi="Calibri"/>
          <w:sz w:val="22"/>
          <w:szCs w:val="22"/>
        </w:rPr>
        <w:t>e</w:t>
      </w:r>
      <w:r w:rsidR="00E97DEF" w:rsidRPr="00E70A13">
        <w:rPr>
          <w:rFonts w:ascii="Calibri" w:hAnsi="Calibri"/>
          <w:sz w:val="22"/>
          <w:szCs w:val="22"/>
        </w:rPr>
        <w:t>n;</w:t>
      </w:r>
      <w:r w:rsidRPr="00E70A13">
        <w:rPr>
          <w:rFonts w:ascii="Calibri" w:hAnsi="Calibri"/>
          <w:sz w:val="22"/>
          <w:szCs w:val="22"/>
        </w:rPr>
        <w:t xml:space="preserve"> </w:t>
      </w:r>
      <w:r w:rsidR="00900DD0" w:rsidRPr="00E70A13">
        <w:rPr>
          <w:rFonts w:ascii="Calibri" w:hAnsi="Calibri"/>
          <w:sz w:val="22"/>
          <w:szCs w:val="22"/>
        </w:rPr>
        <w:t>Stichwort: Partizipation der</w:t>
      </w:r>
      <w:r w:rsidRPr="00E70A13">
        <w:rPr>
          <w:rFonts w:ascii="Calibri" w:hAnsi="Calibri"/>
          <w:sz w:val="22"/>
          <w:szCs w:val="22"/>
        </w:rPr>
        <w:t xml:space="preserve"> Familien</w:t>
      </w:r>
      <w:bookmarkStart w:id="1" w:name="__DdeLink__635_1992580194"/>
      <w:bookmarkEnd w:id="1"/>
      <w:r w:rsidR="002A3DBE" w:rsidRPr="00E70A13">
        <w:rPr>
          <w:rFonts w:ascii="Calibri" w:hAnsi="Calibri"/>
          <w:sz w:val="22"/>
          <w:szCs w:val="22"/>
        </w:rPr>
        <w:t>!</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W</w:t>
      </w:r>
      <w:r w:rsidR="001F2DBF" w:rsidRPr="00E70A13">
        <w:rPr>
          <w:rFonts w:ascii="Calibri" w:hAnsi="Calibri"/>
          <w:sz w:val="22"/>
          <w:szCs w:val="22"/>
        </w:rPr>
        <w:t xml:space="preserve">ährend der Vorbereitungsphase </w:t>
      </w:r>
      <w:r w:rsidR="00900DD0" w:rsidRPr="00E70A13">
        <w:rPr>
          <w:rFonts w:ascii="Calibri" w:hAnsi="Calibri"/>
          <w:sz w:val="22"/>
          <w:szCs w:val="22"/>
        </w:rPr>
        <w:t>bitte</w:t>
      </w:r>
      <w:r w:rsidR="001F2DBF" w:rsidRPr="00E70A13">
        <w:rPr>
          <w:rFonts w:ascii="Calibri" w:hAnsi="Calibri"/>
          <w:sz w:val="22"/>
          <w:szCs w:val="22"/>
        </w:rPr>
        <w:t xml:space="preserve"> gemeinsam Gruppenregeln aufstellen die für alle verbindlich sind und auch die Konsequenzen bei Regelbruch festlegen</w:t>
      </w:r>
      <w:r w:rsidRPr="00E70A13">
        <w:rPr>
          <w:rFonts w:ascii="Calibri" w:hAnsi="Calibri"/>
          <w:sz w:val="22"/>
          <w:szCs w:val="22"/>
        </w:rPr>
        <w:t>.</w:t>
      </w:r>
    </w:p>
    <w:p w:rsidR="00900DD0" w:rsidRPr="00E70A13" w:rsidRDefault="00900DD0" w:rsidP="00E70A13">
      <w:pPr>
        <w:jc w:val="both"/>
        <w:rPr>
          <w:rFonts w:ascii="Calibri" w:hAnsi="Calibri"/>
          <w:sz w:val="22"/>
          <w:szCs w:val="22"/>
        </w:rPr>
      </w:pPr>
    </w:p>
    <w:p w:rsidR="001F2DBF" w:rsidRPr="00E70A13" w:rsidRDefault="001F2DBF" w:rsidP="00E70A13">
      <w:pPr>
        <w:jc w:val="both"/>
        <w:rPr>
          <w:rFonts w:ascii="Calibri" w:hAnsi="Calibri"/>
          <w:sz w:val="22"/>
          <w:szCs w:val="22"/>
        </w:rPr>
      </w:pPr>
      <w:r w:rsidRPr="00E70A13">
        <w:rPr>
          <w:rFonts w:ascii="Calibri" w:hAnsi="Calibri"/>
          <w:sz w:val="22"/>
          <w:szCs w:val="22"/>
        </w:rPr>
        <w:t>Zu 3.</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Fahrt- und Sachkosten werden getrennt voneinander geführt und abgerechnet</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 xml:space="preserve">Bitte </w:t>
      </w:r>
      <w:r w:rsidR="001F2DBF" w:rsidRPr="00E70A13">
        <w:rPr>
          <w:rFonts w:ascii="Calibri" w:hAnsi="Calibri"/>
          <w:sz w:val="22"/>
          <w:szCs w:val="22"/>
        </w:rPr>
        <w:t xml:space="preserve">ungefähre Fahrtkosten ermitteln, </w:t>
      </w:r>
      <w:r w:rsidR="001F2DBF" w:rsidRPr="00E70A13">
        <w:rPr>
          <w:rFonts w:ascii="Calibri" w:hAnsi="Calibri"/>
          <w:b/>
          <w:sz w:val="22"/>
          <w:szCs w:val="22"/>
        </w:rPr>
        <w:t>Antrag auf Vorschuss</w:t>
      </w:r>
      <w:r w:rsidR="001F2DBF" w:rsidRPr="00E70A13">
        <w:rPr>
          <w:rFonts w:ascii="Calibri" w:hAnsi="Calibri"/>
          <w:sz w:val="22"/>
          <w:szCs w:val="22"/>
        </w:rPr>
        <w:t xml:space="preserve"> je für Fahrt- und Sachkosten an Koordination schicken, keine Barauszahlung möglich</w:t>
      </w:r>
      <w:r w:rsidRPr="00E70A13">
        <w:rPr>
          <w:rFonts w:ascii="Calibri" w:hAnsi="Calibri"/>
          <w:sz w:val="22"/>
          <w:szCs w:val="22"/>
        </w:rPr>
        <w:t>.</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u w:val="single"/>
        </w:rPr>
        <w:t>Hinweis Sachkosten</w:t>
      </w:r>
      <w:r w:rsidRPr="00E70A13">
        <w:rPr>
          <w:rFonts w:ascii="Calibri" w:hAnsi="Calibri"/>
          <w:sz w:val="22"/>
          <w:szCs w:val="22"/>
        </w:rPr>
        <w:t>: maximal stehen jedem Durchgang 300 Euro zur Verfügung (bei Überschreitung des Betrags übernimmt der DFV Berlin die Mehrkosten nicht, bei Unterschreitung muss</w:t>
      </w:r>
      <w:r w:rsidR="006D2545" w:rsidRPr="00E70A13">
        <w:rPr>
          <w:rFonts w:ascii="Calibri" w:hAnsi="Calibri"/>
          <w:sz w:val="22"/>
          <w:szCs w:val="22"/>
        </w:rPr>
        <w:t xml:space="preserve"> der Rest zurückgezahlt werden).</w:t>
      </w:r>
      <w:r w:rsidRPr="00E70A13">
        <w:rPr>
          <w:rFonts w:ascii="Calibri" w:hAnsi="Calibri"/>
          <w:sz w:val="22"/>
          <w:szCs w:val="22"/>
        </w:rPr>
        <w:t xml:space="preserve"> </w:t>
      </w:r>
      <w:r w:rsidR="006D2545" w:rsidRPr="00E70A13">
        <w:rPr>
          <w:rFonts w:ascii="Calibri" w:hAnsi="Calibri"/>
          <w:sz w:val="22"/>
          <w:szCs w:val="22"/>
        </w:rPr>
        <w:t>G</w:t>
      </w:r>
      <w:r w:rsidRPr="00E70A13">
        <w:rPr>
          <w:rFonts w:ascii="Calibri" w:hAnsi="Calibri"/>
          <w:sz w:val="22"/>
          <w:szCs w:val="22"/>
        </w:rPr>
        <w:t>rundsätzlich</w:t>
      </w:r>
      <w:r w:rsidR="006D2545" w:rsidRPr="00E70A13">
        <w:rPr>
          <w:rFonts w:ascii="Calibri" w:hAnsi="Calibri"/>
          <w:sz w:val="22"/>
          <w:szCs w:val="22"/>
        </w:rPr>
        <w:t xml:space="preserve"> gilt</w:t>
      </w:r>
      <w:r w:rsidRPr="00E70A13">
        <w:rPr>
          <w:rFonts w:ascii="Calibri" w:hAnsi="Calibri"/>
          <w:sz w:val="22"/>
          <w:szCs w:val="22"/>
        </w:rPr>
        <w:t xml:space="preserve">, dass das Geld der gesamten Gruppe zugutekommen sollte; eine vollständige Ausschlussliste über nicht zuwendungsfähige Dinge, gibt es nicht, im Zweifelsfall bitte mit Koordination abstimmen; Alkohol und andere Drogen sowie persönliche Pflegeprodukte </w:t>
      </w:r>
      <w:r w:rsidR="006D2545" w:rsidRPr="00E70A13">
        <w:rPr>
          <w:rFonts w:ascii="Calibri" w:hAnsi="Calibri"/>
          <w:sz w:val="22"/>
          <w:szCs w:val="22"/>
        </w:rPr>
        <w:t xml:space="preserve">und Pfand </w:t>
      </w:r>
      <w:r w:rsidR="002A3DBE" w:rsidRPr="00E70A13">
        <w:rPr>
          <w:rFonts w:ascii="Calibri" w:hAnsi="Calibri"/>
          <w:sz w:val="22"/>
          <w:szCs w:val="22"/>
        </w:rPr>
        <w:t xml:space="preserve">sind </w:t>
      </w:r>
      <w:r w:rsidRPr="00E70A13">
        <w:rPr>
          <w:rFonts w:ascii="Calibri" w:hAnsi="Calibri"/>
          <w:sz w:val="22"/>
          <w:szCs w:val="22"/>
        </w:rPr>
        <w:t>nicht zuwendungsfähig.</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u w:val="single"/>
        </w:rPr>
        <w:t>Hinweis Fahrtkosten</w:t>
      </w:r>
      <w:r w:rsidRPr="00E70A13">
        <w:rPr>
          <w:rFonts w:ascii="Calibri" w:hAnsi="Calibri"/>
          <w:sz w:val="22"/>
          <w:szCs w:val="22"/>
        </w:rPr>
        <w:t xml:space="preserve">: Für die Hin- und Rückfahrt der Familien und der Fachkräfte werden die Fahrtkosten (Bahnticket in der günstigsten Variante) im Rahmen der Zuwendung der </w:t>
      </w:r>
      <w:proofErr w:type="spellStart"/>
      <w:r w:rsidRPr="00E70A13">
        <w:rPr>
          <w:rFonts w:ascii="Calibri" w:hAnsi="Calibri"/>
          <w:sz w:val="22"/>
          <w:szCs w:val="22"/>
        </w:rPr>
        <w:t>SenBJF</w:t>
      </w:r>
      <w:proofErr w:type="spellEnd"/>
      <w:r w:rsidRPr="00E70A13">
        <w:rPr>
          <w:rFonts w:ascii="Calibri" w:hAnsi="Calibri"/>
          <w:sz w:val="22"/>
          <w:szCs w:val="22"/>
        </w:rPr>
        <w:t xml:space="preserve"> übernommen. Zusätzliche Kosten die ggf. zwischen Bahnhof und Unterkunft anfallen, werden nur nach vorheriger Absprache übernommen.</w:t>
      </w:r>
      <w:r w:rsidR="00980D7D" w:rsidRPr="00E70A13">
        <w:rPr>
          <w:rFonts w:ascii="Calibri" w:hAnsi="Calibri"/>
          <w:sz w:val="22"/>
          <w:szCs w:val="22"/>
        </w:rPr>
        <w:t xml:space="preserve"> Fahrten während des Aufenthalts zählen zu den Sachkosten.</w:t>
      </w:r>
    </w:p>
    <w:p w:rsidR="00980D7D" w:rsidRPr="00E70A13" w:rsidRDefault="00980D7D" w:rsidP="00E70A13">
      <w:pPr>
        <w:pStyle w:val="Listenabsatz"/>
        <w:keepNext/>
        <w:shd w:val="clear" w:color="auto" w:fill="FFFFFF"/>
        <w:tabs>
          <w:tab w:val="left" w:pos="55"/>
        </w:tabs>
        <w:ind w:left="680"/>
        <w:contextualSpacing w:val="0"/>
        <w:jc w:val="both"/>
        <w:textAlignment w:val="baseline"/>
        <w:rPr>
          <w:rFonts w:ascii="Calibri" w:hAnsi="Calibri"/>
          <w:sz w:val="22"/>
          <w:szCs w:val="22"/>
        </w:rPr>
      </w:pPr>
      <w:r w:rsidRPr="00E70A13">
        <w:rPr>
          <w:rFonts w:ascii="Calibri" w:hAnsi="Calibri"/>
          <w:sz w:val="22"/>
          <w:szCs w:val="22"/>
        </w:rPr>
        <w:t>Im Rahmen der Vorbereitungsphase können die Fachkräfte die Unterkunft vorab besichtigen und Details vor Ort besprechen. D</w:t>
      </w:r>
      <w:r w:rsidR="002A3DBE" w:rsidRPr="00E70A13">
        <w:rPr>
          <w:rFonts w:ascii="Calibri" w:hAnsi="Calibri"/>
          <w:sz w:val="22"/>
          <w:szCs w:val="22"/>
        </w:rPr>
        <w:t>as</w:t>
      </w:r>
      <w:r w:rsidRPr="00E70A13">
        <w:rPr>
          <w:rFonts w:ascii="Calibri" w:hAnsi="Calibri"/>
          <w:sz w:val="22"/>
          <w:szCs w:val="22"/>
        </w:rPr>
        <w:t xml:space="preserve"> hat keine Auswirkungen auf das Honorar</w:t>
      </w:r>
      <w:r w:rsidR="002A3DBE" w:rsidRPr="00E70A13">
        <w:rPr>
          <w:rFonts w:ascii="Calibri" w:hAnsi="Calibri"/>
          <w:sz w:val="22"/>
          <w:szCs w:val="22"/>
        </w:rPr>
        <w:t>. B</w:t>
      </w:r>
      <w:r w:rsidRPr="00E70A13">
        <w:rPr>
          <w:rFonts w:ascii="Calibri" w:hAnsi="Calibri"/>
          <w:sz w:val="22"/>
          <w:szCs w:val="22"/>
        </w:rPr>
        <w:t xml:space="preserve">ei </w:t>
      </w:r>
      <w:r w:rsidR="002A3DBE" w:rsidRPr="00E70A13">
        <w:rPr>
          <w:rFonts w:ascii="Calibri" w:hAnsi="Calibri"/>
          <w:sz w:val="22"/>
          <w:szCs w:val="22"/>
        </w:rPr>
        <w:t>Fahrt</w:t>
      </w:r>
      <w:r w:rsidRPr="00E70A13">
        <w:rPr>
          <w:rFonts w:ascii="Calibri" w:hAnsi="Calibri"/>
          <w:sz w:val="22"/>
          <w:szCs w:val="22"/>
        </w:rPr>
        <w:t xml:space="preserve"> mit öffentlichen Verkehrsmitteln werden die Kosten dafür übernommen. Die Tickets können im Rahmen der Fahrtkostenabrechnung mit eingereicht werden (idealerweise bei Vorschussantrag mit berücksichtigen). </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Alle Ausgaben sind durch Rechnungen/Quittungen</w:t>
      </w:r>
      <w:r w:rsidR="00980D7D" w:rsidRPr="00E70A13">
        <w:rPr>
          <w:rFonts w:ascii="Calibri" w:hAnsi="Calibri"/>
          <w:sz w:val="22"/>
          <w:szCs w:val="22"/>
        </w:rPr>
        <w:t>/Tickets</w:t>
      </w:r>
      <w:r w:rsidRPr="00E70A13">
        <w:rPr>
          <w:rFonts w:ascii="Calibri" w:hAnsi="Calibri"/>
          <w:sz w:val="22"/>
          <w:szCs w:val="22"/>
        </w:rPr>
        <w:t xml:space="preserve"> zu belegen </w:t>
      </w:r>
      <w:r w:rsidR="00900DD0" w:rsidRPr="00E70A13">
        <w:rPr>
          <w:rFonts w:ascii="Calibri" w:hAnsi="Calibri"/>
          <w:sz w:val="22"/>
          <w:szCs w:val="22"/>
        </w:rPr>
        <w:t>beachten Sie dazu die „Hinweise zur Abrechnung der Fahrt- und Sachkosten“</w:t>
      </w:r>
      <w:r w:rsidRPr="00E70A13">
        <w:rPr>
          <w:rFonts w:ascii="Calibri" w:hAnsi="Calibri"/>
          <w:sz w:val="22"/>
          <w:szCs w:val="22"/>
        </w:rPr>
        <w:t xml:space="preserve"> </w:t>
      </w:r>
      <w:r w:rsidR="00900DD0" w:rsidRPr="00E70A13">
        <w:rPr>
          <w:rFonts w:ascii="Calibri" w:hAnsi="Calibri"/>
          <w:sz w:val="22"/>
          <w:szCs w:val="22"/>
        </w:rPr>
        <w:t>(Anhang Honorarvertrag)</w:t>
      </w:r>
    </w:p>
    <w:p w:rsidR="001F2DBF" w:rsidRPr="00E70A13" w:rsidRDefault="001F2DBF" w:rsidP="00E70A13">
      <w:pPr>
        <w:jc w:val="both"/>
        <w:rPr>
          <w:rFonts w:ascii="Calibri" w:hAnsi="Calibri" w:cs="Mangal"/>
          <w:sz w:val="22"/>
          <w:szCs w:val="22"/>
        </w:rPr>
      </w:pPr>
    </w:p>
    <w:p w:rsidR="00941BA3" w:rsidRDefault="00941BA3">
      <w:pPr>
        <w:suppressAutoHyphens w:val="0"/>
        <w:rPr>
          <w:rFonts w:ascii="Calibri" w:hAnsi="Calibri"/>
          <w:sz w:val="22"/>
          <w:szCs w:val="22"/>
        </w:rPr>
      </w:pPr>
      <w:r>
        <w:rPr>
          <w:rFonts w:ascii="Calibri" w:hAnsi="Calibri"/>
          <w:sz w:val="22"/>
          <w:szCs w:val="22"/>
        </w:rPr>
        <w:br w:type="page"/>
      </w:r>
    </w:p>
    <w:p w:rsidR="001F2DBF" w:rsidRPr="00E70A13" w:rsidRDefault="001F2DBF" w:rsidP="00E70A13">
      <w:pPr>
        <w:jc w:val="both"/>
        <w:rPr>
          <w:rFonts w:ascii="Calibri" w:hAnsi="Calibri"/>
          <w:sz w:val="22"/>
          <w:szCs w:val="22"/>
        </w:rPr>
      </w:pPr>
      <w:r w:rsidRPr="00E70A13">
        <w:rPr>
          <w:rFonts w:ascii="Calibri" w:hAnsi="Calibri"/>
          <w:sz w:val="22"/>
          <w:szCs w:val="22"/>
        </w:rPr>
        <w:lastRenderedPageBreak/>
        <w:t>Zu 4.</w:t>
      </w:r>
    </w:p>
    <w:p w:rsidR="001F2DBF"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Kontakt zur Unterkunft aufnehmen und Besonderheiten melden; einige Unterkünfte bieten Aktivitäten an, die im Vorfeld gebucht werden müssen</w:t>
      </w:r>
      <w:r w:rsidR="002A3DBE" w:rsidRPr="00E70A13">
        <w:rPr>
          <w:rFonts w:ascii="Calibri" w:hAnsi="Calibri"/>
          <w:sz w:val="22"/>
          <w:szCs w:val="22"/>
        </w:rPr>
        <w:t xml:space="preserve"> (!)</w:t>
      </w:r>
    </w:p>
    <w:p w:rsidR="00941BA3" w:rsidRPr="00E70A13" w:rsidRDefault="00941BA3"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Pr>
          <w:rFonts w:ascii="Calibri" w:hAnsi="Calibri"/>
          <w:sz w:val="22"/>
          <w:szCs w:val="22"/>
        </w:rPr>
        <w:t>Eine vorherige Besichtigung (wenn es sich um eine unbekannte Unterkunft für die Fahrtenleitung handelt) ist möglich und die Fahrtkosten (VBB-Tickets) können als Fahrtkosten abgerechnet werden. Ein gesondertes Honorar gibt es dafür nicht (ist Teil des pauschalen Honorars).</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Bitte beachten: Kontakt mit der Unterkunft läuft anfangs über Koordination (Buchung der Zimmer, des Seminarraums, Kinderbetten, Grillen o.ä.) in Detailfragen und vor Ort (genaue Ankunft und Abreise ggf. Transfer, Ausstattung des Seminarraums etc.) sind Sie als Fa</w:t>
      </w:r>
      <w:r w:rsidR="002A3DBE" w:rsidRPr="00E70A13">
        <w:rPr>
          <w:rFonts w:ascii="Calibri" w:hAnsi="Calibri"/>
          <w:sz w:val="22"/>
          <w:szCs w:val="22"/>
        </w:rPr>
        <w:t xml:space="preserve">hrtenleitung </w:t>
      </w:r>
      <w:r w:rsidRPr="00E70A13">
        <w:rPr>
          <w:rFonts w:ascii="Calibri" w:hAnsi="Calibri"/>
          <w:sz w:val="22"/>
          <w:szCs w:val="22"/>
        </w:rPr>
        <w:t>Ansprechpartner für die Unterkunft.</w:t>
      </w:r>
    </w:p>
    <w:p w:rsidR="00833BB4" w:rsidRPr="00E70A13" w:rsidRDefault="00833BB4"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 xml:space="preserve">Sollte es während der Fahrt ein Geburtstagskind </w:t>
      </w:r>
      <w:proofErr w:type="gramStart"/>
      <w:r w:rsidRPr="00E70A13">
        <w:rPr>
          <w:rFonts w:ascii="Calibri" w:hAnsi="Calibri"/>
          <w:sz w:val="22"/>
          <w:szCs w:val="22"/>
        </w:rPr>
        <w:t>geben</w:t>
      </w:r>
      <w:proofErr w:type="gramEnd"/>
      <w:r w:rsidRPr="00E70A13">
        <w:rPr>
          <w:rFonts w:ascii="Calibri" w:hAnsi="Calibri"/>
          <w:sz w:val="22"/>
          <w:szCs w:val="22"/>
        </w:rPr>
        <w:t>, werden die Kosten für Kuchen o.ä. übernommen, bitte vorher der Koordination melden.</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Viele Unterkünfte sind nicht direkt mit der Bahn erreichbar, oftmals fährt vom Bahnhof ein Bus, dafür bitte beim jew</w:t>
      </w:r>
      <w:r w:rsidR="00833BB4" w:rsidRPr="00E70A13">
        <w:rPr>
          <w:rFonts w:ascii="Calibri" w:hAnsi="Calibri"/>
          <w:sz w:val="22"/>
          <w:szCs w:val="22"/>
        </w:rPr>
        <w:t>eiligen</w:t>
      </w:r>
      <w:r w:rsidRPr="00E70A13">
        <w:rPr>
          <w:rFonts w:ascii="Calibri" w:hAnsi="Calibri"/>
          <w:sz w:val="22"/>
          <w:szCs w:val="22"/>
        </w:rPr>
        <w:t xml:space="preserve"> Busunternehmen die Gruppe und ggf. Kinderwagen anmelden</w:t>
      </w:r>
      <w:r w:rsidR="00833BB4" w:rsidRPr="00E70A13">
        <w:rPr>
          <w:rFonts w:ascii="Calibri" w:hAnsi="Calibri"/>
          <w:sz w:val="22"/>
          <w:szCs w:val="22"/>
        </w:rPr>
        <w:t>.</w:t>
      </w:r>
    </w:p>
    <w:p w:rsidR="001F2DBF" w:rsidRPr="00E70A13" w:rsidRDefault="001F2DBF" w:rsidP="00E70A13">
      <w:pPr>
        <w:jc w:val="both"/>
        <w:rPr>
          <w:rFonts w:ascii="Calibri" w:hAnsi="Calibri"/>
          <w:sz w:val="22"/>
          <w:szCs w:val="22"/>
        </w:rPr>
      </w:pPr>
    </w:p>
    <w:p w:rsidR="001F2DBF" w:rsidRPr="00E70A13" w:rsidRDefault="001F2DBF" w:rsidP="00E70A13">
      <w:pPr>
        <w:jc w:val="both"/>
        <w:rPr>
          <w:rFonts w:ascii="Calibri" w:hAnsi="Calibri"/>
          <w:sz w:val="22"/>
          <w:szCs w:val="22"/>
        </w:rPr>
      </w:pPr>
      <w:r w:rsidRPr="00E70A13">
        <w:rPr>
          <w:rFonts w:ascii="Calibri" w:hAnsi="Calibri"/>
          <w:sz w:val="22"/>
          <w:szCs w:val="22"/>
        </w:rPr>
        <w:t>Zu 5.</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Am Ankunftstag bitte ermitteln, ob alle angereist sind, die angemeldet waren, falls nicht, müssen das sowohl die Unterkunft, als auch die Koordination erfahren; ein Telefonat mit der Koordination während der Fahrt biet</w:t>
      </w:r>
      <w:r w:rsidR="0069669D" w:rsidRPr="00E70A13">
        <w:rPr>
          <w:rFonts w:ascii="Calibri" w:hAnsi="Calibri"/>
          <w:sz w:val="22"/>
          <w:szCs w:val="22"/>
        </w:rPr>
        <w:t>et dafür die Möglichkeit</w:t>
      </w:r>
      <w:r w:rsidR="002A3DBE" w:rsidRPr="00E70A13">
        <w:rPr>
          <w:rFonts w:ascii="Calibri" w:hAnsi="Calibri"/>
          <w:sz w:val="22"/>
          <w:szCs w:val="22"/>
        </w:rPr>
        <w:t>.</w:t>
      </w:r>
      <w:r w:rsidR="0069669D" w:rsidRPr="00E70A13">
        <w:rPr>
          <w:rFonts w:ascii="Calibri" w:hAnsi="Calibri"/>
          <w:sz w:val="22"/>
          <w:szCs w:val="22"/>
        </w:rPr>
        <w:t xml:space="preserve"> </w:t>
      </w:r>
      <w:r w:rsidR="00833BB4" w:rsidRPr="00E70A13">
        <w:rPr>
          <w:rFonts w:ascii="Calibri" w:hAnsi="Calibri"/>
          <w:sz w:val="22"/>
          <w:szCs w:val="22"/>
        </w:rPr>
        <w:t>Am Ende</w:t>
      </w:r>
      <w:r w:rsidRPr="00E70A13">
        <w:rPr>
          <w:rFonts w:ascii="Calibri" w:hAnsi="Calibri"/>
          <w:sz w:val="22"/>
          <w:szCs w:val="22"/>
        </w:rPr>
        <w:t xml:space="preserve"> die Rechnung d</w:t>
      </w:r>
      <w:r w:rsidR="0069669D" w:rsidRPr="00E70A13">
        <w:rPr>
          <w:rFonts w:ascii="Calibri" w:hAnsi="Calibri"/>
          <w:sz w:val="22"/>
          <w:szCs w:val="22"/>
        </w:rPr>
        <w:t xml:space="preserve">er Unterkunft vor Ort einmal </w:t>
      </w:r>
      <w:r w:rsidRPr="00E70A13">
        <w:rPr>
          <w:rFonts w:ascii="Calibri" w:hAnsi="Calibri"/>
          <w:sz w:val="22"/>
          <w:szCs w:val="22"/>
        </w:rPr>
        <w:t>überprüfen</w:t>
      </w:r>
      <w:r w:rsidR="00833BB4" w:rsidRPr="00E70A13">
        <w:rPr>
          <w:rFonts w:ascii="Calibri" w:hAnsi="Calibri"/>
          <w:sz w:val="22"/>
          <w:szCs w:val="22"/>
        </w:rPr>
        <w:t>.</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Achtung: sollte eine Familie vorzeitig abreisen werden die dafür entstehenden Fahrtkosten nicht übernommen, diese Tickets kann die Familie nicht abrechnen!</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A</w:t>
      </w:r>
      <w:r w:rsidR="001F2DBF" w:rsidRPr="00E70A13">
        <w:rPr>
          <w:rFonts w:ascii="Calibri" w:hAnsi="Calibri"/>
          <w:sz w:val="22"/>
          <w:szCs w:val="22"/>
        </w:rPr>
        <w:t xml:space="preserve">m Ende der Fahrt die Familien </w:t>
      </w:r>
      <w:r w:rsidRPr="00E70A13">
        <w:rPr>
          <w:rFonts w:ascii="Calibri" w:hAnsi="Calibri"/>
          <w:sz w:val="22"/>
          <w:szCs w:val="22"/>
        </w:rPr>
        <w:t>bitten</w:t>
      </w:r>
      <w:r w:rsidR="001F2DBF" w:rsidRPr="00E70A13">
        <w:rPr>
          <w:rFonts w:ascii="Calibri" w:hAnsi="Calibri"/>
          <w:sz w:val="22"/>
          <w:szCs w:val="22"/>
        </w:rPr>
        <w:t xml:space="preserve"> einen anonymen </w:t>
      </w:r>
      <w:r w:rsidR="001F2DBF" w:rsidRPr="00E70A13">
        <w:rPr>
          <w:rFonts w:ascii="Calibri" w:hAnsi="Calibri"/>
          <w:b/>
          <w:sz w:val="22"/>
          <w:szCs w:val="22"/>
        </w:rPr>
        <w:t>Feedback-Bogen</w:t>
      </w:r>
      <w:r w:rsidR="001F2DBF" w:rsidRPr="00E70A13">
        <w:rPr>
          <w:rFonts w:ascii="Calibri" w:hAnsi="Calibri"/>
          <w:sz w:val="22"/>
          <w:szCs w:val="22"/>
        </w:rPr>
        <w:t xml:space="preserve"> auszufüllen, diesen spätestens zu den Nachtreffen wieder einsammeln und mit allen anderen Unterlagen der Koordination am Ende des Durchgangs zukommen lassen</w:t>
      </w:r>
      <w:r w:rsidRPr="00E70A13">
        <w:rPr>
          <w:rFonts w:ascii="Calibri" w:hAnsi="Calibri"/>
          <w:sz w:val="22"/>
          <w:szCs w:val="22"/>
        </w:rPr>
        <w:t>.</w:t>
      </w:r>
    </w:p>
    <w:p w:rsidR="001F2DBF" w:rsidRPr="00E70A13" w:rsidRDefault="002A3DBE"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W</w:t>
      </w:r>
      <w:r w:rsidR="001F2DBF" w:rsidRPr="00E70A13">
        <w:rPr>
          <w:rFonts w:ascii="Calibri" w:hAnsi="Calibri"/>
          <w:sz w:val="22"/>
          <w:szCs w:val="22"/>
        </w:rPr>
        <w:t>ährend der Fahrt bitte Fotos machen, 5 Stück sind für den Bericht nötig</w:t>
      </w:r>
      <w:r w:rsidRPr="00E70A13">
        <w:rPr>
          <w:rFonts w:ascii="Calibri" w:hAnsi="Calibri"/>
          <w:sz w:val="22"/>
          <w:szCs w:val="22"/>
        </w:rPr>
        <w:t>. Ob eine Fotoerlaubnis vorliegt, bitte der TN-Liste entnehmen.</w:t>
      </w:r>
    </w:p>
    <w:p w:rsidR="00405B43" w:rsidRPr="00E70A13" w:rsidRDefault="00405B43" w:rsidP="00E70A13">
      <w:pPr>
        <w:keepNext/>
        <w:shd w:val="clear" w:color="auto" w:fill="FFFFFF"/>
        <w:tabs>
          <w:tab w:val="left" w:pos="55"/>
        </w:tabs>
        <w:jc w:val="both"/>
        <w:textAlignment w:val="baseline"/>
        <w:rPr>
          <w:rFonts w:ascii="Calibri" w:hAnsi="Calibri"/>
          <w:sz w:val="22"/>
          <w:szCs w:val="22"/>
        </w:rPr>
      </w:pPr>
    </w:p>
    <w:p w:rsidR="001F2DBF" w:rsidRPr="00E70A13" w:rsidRDefault="001F2DBF" w:rsidP="00E70A13">
      <w:pPr>
        <w:jc w:val="both"/>
        <w:rPr>
          <w:rFonts w:ascii="Calibri" w:hAnsi="Calibri"/>
          <w:sz w:val="22"/>
          <w:szCs w:val="22"/>
        </w:rPr>
      </w:pPr>
      <w:r w:rsidRPr="00E70A13">
        <w:rPr>
          <w:rFonts w:ascii="Calibri" w:hAnsi="Calibri"/>
          <w:sz w:val="22"/>
          <w:szCs w:val="22"/>
        </w:rPr>
        <w:t>Zu 6.</w:t>
      </w:r>
    </w:p>
    <w:p w:rsidR="00D32050" w:rsidRDefault="001F2DBF" w:rsidP="00D32050">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 xml:space="preserve">Für die Abrechnung nutzen Sie bitte die </w:t>
      </w:r>
      <w:r w:rsidRPr="00E70A13">
        <w:rPr>
          <w:rFonts w:ascii="Calibri" w:hAnsi="Calibri"/>
          <w:b/>
          <w:sz w:val="22"/>
          <w:szCs w:val="22"/>
        </w:rPr>
        <w:t>Beleglisten</w:t>
      </w:r>
      <w:r w:rsidRPr="00E70A13">
        <w:rPr>
          <w:rFonts w:ascii="Calibri" w:hAnsi="Calibri"/>
          <w:sz w:val="22"/>
          <w:szCs w:val="22"/>
        </w:rPr>
        <w:t>. Tragen Sie dort alle Belege (gern chronologisch sortiert) ein, kleben Sie die Belege in der gleichen Reihenfolge auf weiße A4-Blätter und fügen diese im Original an die Beleglisten an. Bitte unterschreiben Sie die Beleglisten. Dann geht alles an die Koordination. Dort wird alles überprüft und erst wenn das „OK“ der Koordination erfolgt ist, überweisen Sie ggf. die Restbeträge. Sollten die Vorschüsse nicht beantragt oder gereicht haben, erhalten Sie den Fehlbetrag per Überweisung vom DFV Berlin.</w:t>
      </w:r>
    </w:p>
    <w:p w:rsidR="00D32050" w:rsidRPr="00D32050" w:rsidRDefault="00D32050" w:rsidP="00D32050">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D32050">
        <w:rPr>
          <w:rFonts w:ascii="Calibri" w:hAnsi="Calibri"/>
          <w:sz w:val="22"/>
          <w:szCs w:val="22"/>
        </w:rPr>
        <w:t xml:space="preserve">Fragen bzgl. der Abrechnungen bitte direkt an Frau Macke: </w:t>
      </w:r>
    </w:p>
    <w:p w:rsidR="00D32050" w:rsidRPr="00E70A13" w:rsidRDefault="005E731B" w:rsidP="00D32050">
      <w:pPr>
        <w:pStyle w:val="Listenabsatz"/>
        <w:keepNext/>
        <w:shd w:val="clear" w:color="auto" w:fill="FFFFFF"/>
        <w:tabs>
          <w:tab w:val="left" w:pos="55"/>
        </w:tabs>
        <w:ind w:left="680"/>
        <w:contextualSpacing w:val="0"/>
        <w:jc w:val="both"/>
        <w:textAlignment w:val="baseline"/>
        <w:rPr>
          <w:rFonts w:ascii="Calibri" w:hAnsi="Calibri"/>
          <w:sz w:val="22"/>
          <w:szCs w:val="22"/>
        </w:rPr>
      </w:pPr>
      <w:r>
        <w:rPr>
          <w:rFonts w:ascii="Calibri" w:hAnsi="Calibri"/>
          <w:sz w:val="22"/>
          <w:szCs w:val="22"/>
        </w:rPr>
        <w:t>Nicole.macke@deutscher-familienverband-berlin.de</w:t>
      </w:r>
    </w:p>
    <w:p w:rsidR="001F2DBF" w:rsidRPr="00E70A13" w:rsidRDefault="001F2DBF" w:rsidP="00E70A13">
      <w:pPr>
        <w:jc w:val="both"/>
        <w:rPr>
          <w:rFonts w:ascii="Calibri" w:hAnsi="Calibri"/>
          <w:sz w:val="22"/>
          <w:szCs w:val="22"/>
        </w:rPr>
      </w:pPr>
    </w:p>
    <w:p w:rsidR="001F2DBF" w:rsidRPr="00E70A13" w:rsidRDefault="001F2DBF" w:rsidP="00E70A13">
      <w:pPr>
        <w:jc w:val="both"/>
        <w:rPr>
          <w:rFonts w:ascii="Calibri" w:hAnsi="Calibri"/>
          <w:sz w:val="22"/>
          <w:szCs w:val="22"/>
        </w:rPr>
      </w:pPr>
      <w:r w:rsidRPr="00E70A13">
        <w:rPr>
          <w:rFonts w:ascii="Calibri" w:hAnsi="Calibri"/>
          <w:sz w:val="22"/>
          <w:szCs w:val="22"/>
        </w:rPr>
        <w:t>Zu 7.</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 xml:space="preserve">Der </w:t>
      </w:r>
      <w:r w:rsidRPr="00E70A13">
        <w:rPr>
          <w:rFonts w:ascii="Calibri" w:hAnsi="Calibri"/>
          <w:b/>
          <w:sz w:val="22"/>
          <w:szCs w:val="22"/>
        </w:rPr>
        <w:t>Sachbericht</w:t>
      </w:r>
      <w:r w:rsidRPr="00E70A13">
        <w:rPr>
          <w:rFonts w:ascii="Calibri" w:hAnsi="Calibri"/>
          <w:sz w:val="22"/>
          <w:szCs w:val="22"/>
        </w:rPr>
        <w:t xml:space="preserve"> ist gemäß der Gliederung auszufüllen und mit 5 Fotos zu ergänzen</w:t>
      </w:r>
    </w:p>
    <w:p w:rsidR="001F2DBF" w:rsidRPr="00E70A13" w:rsidRDefault="001F2DBF" w:rsidP="00E70A13">
      <w:pPr>
        <w:pStyle w:val="Listenabsatz"/>
        <w:keepNext/>
        <w:numPr>
          <w:ilvl w:val="0"/>
          <w:numId w:val="7"/>
        </w:numPr>
        <w:shd w:val="clear" w:color="auto" w:fill="FFFFFF"/>
        <w:tabs>
          <w:tab w:val="left" w:pos="55"/>
        </w:tabs>
        <w:ind w:left="680" w:hanging="397"/>
        <w:contextualSpacing w:val="0"/>
        <w:jc w:val="both"/>
        <w:textAlignment w:val="baseline"/>
        <w:rPr>
          <w:rFonts w:ascii="Calibri" w:hAnsi="Calibri"/>
          <w:sz w:val="22"/>
          <w:szCs w:val="22"/>
        </w:rPr>
      </w:pPr>
      <w:r w:rsidRPr="00E70A13">
        <w:rPr>
          <w:rFonts w:ascii="Calibri" w:hAnsi="Calibri"/>
          <w:sz w:val="22"/>
          <w:szCs w:val="22"/>
        </w:rPr>
        <w:t xml:space="preserve">Zur Dokumentation gehören außerdem die </w:t>
      </w:r>
      <w:r w:rsidRPr="00E70A13">
        <w:rPr>
          <w:rFonts w:ascii="Calibri" w:hAnsi="Calibri"/>
          <w:sz w:val="22"/>
          <w:szCs w:val="22"/>
          <w:u w:val="single"/>
        </w:rPr>
        <w:t>Anwesenheitsliste</w:t>
      </w:r>
      <w:r w:rsidRPr="00E70A13">
        <w:rPr>
          <w:rFonts w:ascii="Calibri" w:hAnsi="Calibri"/>
          <w:sz w:val="22"/>
          <w:szCs w:val="22"/>
        </w:rPr>
        <w:t xml:space="preserve"> und das </w:t>
      </w:r>
      <w:r w:rsidRPr="00E70A13">
        <w:rPr>
          <w:rFonts w:ascii="Calibri" w:hAnsi="Calibri"/>
          <w:sz w:val="22"/>
          <w:szCs w:val="22"/>
          <w:u w:val="single"/>
        </w:rPr>
        <w:t xml:space="preserve">Feedback </w:t>
      </w:r>
      <w:r w:rsidRPr="00E70A13">
        <w:rPr>
          <w:rFonts w:ascii="Calibri" w:hAnsi="Calibri"/>
          <w:sz w:val="22"/>
          <w:szCs w:val="22"/>
        </w:rPr>
        <w:t>der Familien.</w:t>
      </w:r>
    </w:p>
    <w:p w:rsidR="001F2DBF" w:rsidRPr="00E70A13" w:rsidRDefault="001F2DBF" w:rsidP="001F2DBF">
      <w:pPr>
        <w:tabs>
          <w:tab w:val="left" w:pos="55"/>
        </w:tabs>
        <w:rPr>
          <w:rFonts w:ascii="Calibri" w:hAnsi="Calibri"/>
          <w:sz w:val="22"/>
          <w:szCs w:val="22"/>
        </w:rPr>
      </w:pPr>
    </w:p>
    <w:p w:rsidR="001F2DBF" w:rsidRPr="00E70A13" w:rsidRDefault="001F2DBF" w:rsidP="001F2DBF">
      <w:pPr>
        <w:tabs>
          <w:tab w:val="left" w:pos="55"/>
        </w:tabs>
        <w:rPr>
          <w:rFonts w:ascii="Calibri" w:hAnsi="Calibri"/>
          <w:sz w:val="22"/>
          <w:szCs w:val="22"/>
        </w:rPr>
      </w:pPr>
      <w:r w:rsidRPr="00E70A13">
        <w:rPr>
          <w:rFonts w:ascii="Calibri" w:hAnsi="Calibri"/>
          <w:sz w:val="22"/>
          <w:szCs w:val="22"/>
        </w:rPr>
        <w:t>Zu 8.</w:t>
      </w:r>
    </w:p>
    <w:p w:rsidR="001F2DBF" w:rsidRPr="00E70A13" w:rsidRDefault="001F2DBF" w:rsidP="001F2DBF">
      <w:pPr>
        <w:pStyle w:val="Listenabsatz"/>
        <w:keepNext/>
        <w:numPr>
          <w:ilvl w:val="0"/>
          <w:numId w:val="10"/>
        </w:numPr>
        <w:shd w:val="clear" w:color="auto" w:fill="FFFFFF"/>
        <w:tabs>
          <w:tab w:val="left" w:pos="55"/>
        </w:tabs>
        <w:contextualSpacing w:val="0"/>
        <w:textAlignment w:val="baseline"/>
        <w:rPr>
          <w:rFonts w:ascii="Calibri" w:hAnsi="Calibri"/>
          <w:sz w:val="22"/>
          <w:szCs w:val="22"/>
        </w:rPr>
      </w:pPr>
      <w:r w:rsidRPr="00E70A13">
        <w:rPr>
          <w:rFonts w:ascii="Calibri" w:hAnsi="Calibri"/>
          <w:sz w:val="22"/>
          <w:szCs w:val="22"/>
        </w:rPr>
        <w:t xml:space="preserve">Hierzu gibt es keine Vorlage, aber folgenden Hinweis: auf der Rechnung bitte die Verpflegungskosten </w:t>
      </w:r>
      <w:proofErr w:type="spellStart"/>
      <w:r w:rsidRPr="00E70A13">
        <w:rPr>
          <w:rFonts w:ascii="Calibri" w:hAnsi="Calibri"/>
          <w:sz w:val="22"/>
          <w:szCs w:val="22"/>
        </w:rPr>
        <w:t>i.H.v</w:t>
      </w:r>
      <w:proofErr w:type="spellEnd"/>
      <w:r w:rsidRPr="00E70A13">
        <w:rPr>
          <w:rFonts w:ascii="Calibri" w:hAnsi="Calibri"/>
          <w:sz w:val="22"/>
          <w:szCs w:val="22"/>
        </w:rPr>
        <w:t>. 8 Euro pro Tag abziehen, diese werden steuerlich berücksichtigt</w:t>
      </w:r>
    </w:p>
    <w:p w:rsidR="001F2DBF" w:rsidRDefault="001F2DBF" w:rsidP="001F2DBF">
      <w:pPr>
        <w:pStyle w:val="Listenabsatz"/>
        <w:keepNext/>
        <w:numPr>
          <w:ilvl w:val="0"/>
          <w:numId w:val="10"/>
        </w:numPr>
        <w:shd w:val="clear" w:color="auto" w:fill="FFFFFF"/>
        <w:tabs>
          <w:tab w:val="left" w:pos="55"/>
        </w:tabs>
        <w:contextualSpacing w:val="0"/>
        <w:textAlignment w:val="baseline"/>
        <w:rPr>
          <w:rFonts w:ascii="Calibri" w:hAnsi="Calibri"/>
          <w:sz w:val="22"/>
          <w:szCs w:val="22"/>
        </w:rPr>
      </w:pPr>
      <w:r w:rsidRPr="00E70A13">
        <w:rPr>
          <w:rFonts w:ascii="Calibri" w:hAnsi="Calibri"/>
          <w:sz w:val="22"/>
          <w:szCs w:val="22"/>
        </w:rPr>
        <w:t>Die Rechnung darf max. in zwei Teilrechnungen aufgeteilt werden. A) Vor- und Nachbereitungsphase sowie B) Fahrt.</w:t>
      </w:r>
    </w:p>
    <w:p w:rsidR="005E731B" w:rsidRDefault="005E731B" w:rsidP="005E731B">
      <w:pPr>
        <w:keepNext/>
        <w:shd w:val="clear" w:color="auto" w:fill="FFFFFF"/>
        <w:tabs>
          <w:tab w:val="left" w:pos="55"/>
        </w:tabs>
        <w:textAlignment w:val="baseline"/>
        <w:rPr>
          <w:rFonts w:ascii="Calibri" w:hAnsi="Calibri"/>
          <w:sz w:val="22"/>
          <w:szCs w:val="22"/>
        </w:rPr>
      </w:pPr>
    </w:p>
    <w:p w:rsidR="005E731B" w:rsidRDefault="005E731B">
      <w:pPr>
        <w:suppressAutoHyphens w:val="0"/>
        <w:rPr>
          <w:rFonts w:ascii="Calibri" w:hAnsi="Calibri"/>
          <w:sz w:val="22"/>
          <w:szCs w:val="22"/>
        </w:rPr>
      </w:pPr>
      <w:r>
        <w:rPr>
          <w:rFonts w:ascii="Calibri" w:hAnsi="Calibri"/>
          <w:sz w:val="22"/>
          <w:szCs w:val="22"/>
        </w:rPr>
        <w:br w:type="page"/>
      </w:r>
    </w:p>
    <w:p w:rsidR="004F56F3" w:rsidRPr="004F56F3" w:rsidRDefault="004F56F3" w:rsidP="004F56F3">
      <w:pPr>
        <w:suppressAutoHyphens w:val="0"/>
        <w:spacing w:before="100" w:beforeAutospacing="1"/>
        <w:jc w:val="center"/>
        <w:rPr>
          <w:rFonts w:asciiTheme="minorHAnsi" w:eastAsia="Times New Roman" w:hAnsiTheme="minorHAnsi" w:cstheme="minorHAnsi"/>
          <w:b/>
          <w:bCs/>
          <w:kern w:val="0"/>
          <w:lang w:eastAsia="de-DE" w:bidi="ar-SA"/>
        </w:rPr>
      </w:pPr>
      <w:r w:rsidRPr="004F56F3">
        <w:rPr>
          <w:rFonts w:asciiTheme="minorHAnsi" w:eastAsia="Times New Roman" w:hAnsiTheme="minorHAnsi" w:cstheme="minorHAnsi"/>
          <w:b/>
          <w:bCs/>
          <w:kern w:val="0"/>
          <w:lang w:eastAsia="de-DE" w:bidi="ar-SA"/>
        </w:rPr>
        <w:lastRenderedPageBreak/>
        <w:t xml:space="preserve">Checkliste </w:t>
      </w:r>
      <w:proofErr w:type="spellStart"/>
      <w:r w:rsidRPr="004F56F3">
        <w:rPr>
          <w:rFonts w:asciiTheme="minorHAnsi" w:eastAsia="Times New Roman" w:hAnsiTheme="minorHAnsi" w:cstheme="minorHAnsi"/>
          <w:b/>
          <w:bCs/>
          <w:kern w:val="0"/>
          <w:lang w:eastAsia="de-DE" w:bidi="ar-SA"/>
        </w:rPr>
        <w:t>FiF</w:t>
      </w:r>
      <w:proofErr w:type="spellEnd"/>
      <w:r w:rsidRPr="004F56F3">
        <w:rPr>
          <w:rFonts w:asciiTheme="minorHAnsi" w:eastAsia="Times New Roman" w:hAnsiTheme="minorHAnsi" w:cstheme="minorHAnsi"/>
          <w:b/>
          <w:bCs/>
          <w:kern w:val="0"/>
          <w:lang w:eastAsia="de-DE" w:bidi="ar-SA"/>
        </w:rPr>
        <w:t>-Fahrtenleitung</w:t>
      </w:r>
    </w:p>
    <w:p w:rsidR="005E731B" w:rsidRPr="004F56F3" w:rsidRDefault="005E731B" w:rsidP="005E731B">
      <w:pPr>
        <w:keepNext/>
        <w:shd w:val="clear" w:color="auto" w:fill="FFFFFF"/>
        <w:tabs>
          <w:tab w:val="left" w:pos="55"/>
        </w:tabs>
        <w:textAlignment w:val="baseline"/>
        <w:rPr>
          <w:rFonts w:asciiTheme="minorHAnsi" w:hAnsiTheme="minorHAnsi" w:cstheme="minorHAnsi"/>
          <w:sz w:val="22"/>
          <w:szCs w:val="22"/>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gridCol w:w="1976"/>
      </w:tblGrid>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b/>
                <w:bCs/>
                <w:kern w:val="0"/>
                <w:lang w:eastAsia="de-DE" w:bidi="ar-SA"/>
              </w:rPr>
            </w:pPr>
            <w:r w:rsidRPr="004F56F3">
              <w:rPr>
                <w:rFonts w:asciiTheme="minorHAnsi" w:eastAsia="Times New Roman" w:hAnsiTheme="minorHAnsi" w:cstheme="minorHAnsi"/>
                <w:b/>
                <w:bCs/>
                <w:kern w:val="0"/>
                <w:lang w:eastAsia="de-DE" w:bidi="ar-SA"/>
              </w:rPr>
              <w:t>Vor der Fahrt:</w:t>
            </w:r>
          </w:p>
        </w:tc>
        <w:tc>
          <w:tcPr>
            <w:tcW w:w="1025" w:type="pct"/>
          </w:tcPr>
          <w:p w:rsidR="004F56F3" w:rsidRPr="004F56F3" w:rsidRDefault="004F56F3" w:rsidP="00FD13D7">
            <w:pPr>
              <w:suppressAutoHyphens w:val="0"/>
              <w:spacing w:before="100" w:beforeAutospacing="1"/>
              <w:rPr>
                <w:rFonts w:asciiTheme="minorHAnsi" w:eastAsia="Times New Roman" w:hAnsiTheme="minorHAnsi" w:cstheme="minorHAnsi"/>
                <w:b/>
                <w:bCs/>
                <w:kern w:val="0"/>
                <w:lang w:eastAsia="de-DE" w:bidi="ar-SA"/>
              </w:rPr>
            </w:pPr>
            <w:r w:rsidRPr="004F56F3">
              <w:rPr>
                <w:rFonts w:asciiTheme="minorHAnsi" w:eastAsia="Times New Roman" w:hAnsiTheme="minorHAnsi" w:cstheme="minorHAnsi"/>
                <w:b/>
                <w:bCs/>
                <w:kern w:val="0"/>
                <w:lang w:eastAsia="de-DE" w:bidi="ar-SA"/>
              </w:rPr>
              <w:t>Verantwortlich</w:t>
            </w: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Team kennen gelernt, Verantwortlichkeiten festgelegt</w:t>
            </w:r>
          </w:p>
        </w:tc>
        <w:tc>
          <w:tcPr>
            <w:tcW w:w="1025" w:type="pct"/>
          </w:tcPr>
          <w:p w:rsidR="004F56F3" w:rsidRPr="004F56F3" w:rsidRDefault="004F56F3" w:rsidP="00FD13D7">
            <w:pPr>
              <w:suppressAutoHyphens w:val="0"/>
              <w:spacing w:before="100" w:beforeAutospacing="1"/>
              <w:ind w:left="36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Thema für Fahrt bestimmt</w:t>
            </w:r>
          </w:p>
        </w:tc>
        <w:tc>
          <w:tcPr>
            <w:tcW w:w="1025" w:type="pct"/>
          </w:tcPr>
          <w:p w:rsidR="004F56F3" w:rsidRPr="004F56F3" w:rsidRDefault="004F56F3" w:rsidP="00FD13D7">
            <w:pPr>
              <w:suppressAutoHyphens w:val="0"/>
              <w:spacing w:before="100" w:beforeAutospacing="1"/>
              <w:ind w:left="36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Termine für Familiengruppentreffen festgelegt</w:t>
            </w:r>
          </w:p>
        </w:tc>
        <w:tc>
          <w:tcPr>
            <w:tcW w:w="102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4F56F3">
            <w:pPr>
              <w:pStyle w:val="Listenabsatz"/>
              <w:numPr>
                <w:ilvl w:val="1"/>
                <w:numId w:val="19"/>
              </w:numPr>
              <w:suppressAutoHyphens w:val="0"/>
              <w:spacing w:before="100" w:beforeAutospacing="1"/>
              <w:rPr>
                <w:rFonts w:asciiTheme="minorHAnsi" w:eastAsia="Times New Roman" w:hAnsiTheme="minorHAnsi" w:cstheme="minorHAnsi"/>
                <w:kern w:val="0"/>
                <w:lang w:eastAsia="de-DE" w:bidi="ar-SA"/>
              </w:rPr>
            </w:pPr>
            <w:r w:rsidRPr="004F56F3">
              <w:rPr>
                <w:rFonts w:asciiTheme="minorHAnsi" w:eastAsia="Times New Roman" w:hAnsiTheme="minorHAnsi" w:cstheme="minorHAnsi"/>
                <w:kern w:val="0"/>
                <w:lang w:eastAsia="de-DE" w:bidi="ar-SA"/>
              </w:rPr>
              <w: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4F56F3">
            <w:pPr>
              <w:pStyle w:val="Listenabsatz"/>
              <w:numPr>
                <w:ilvl w:val="1"/>
                <w:numId w:val="19"/>
              </w:numPr>
              <w:suppressAutoHyphens w:val="0"/>
              <w:spacing w:before="100" w:beforeAutospacing="1"/>
              <w:rPr>
                <w:rFonts w:asciiTheme="minorHAnsi" w:eastAsia="Times New Roman" w:hAnsiTheme="minorHAnsi" w:cstheme="minorHAnsi"/>
                <w:kern w:val="0"/>
                <w:lang w:eastAsia="de-DE" w:bidi="ar-SA"/>
              </w:rPr>
            </w:pPr>
            <w:r w:rsidRPr="004F56F3">
              <w:rPr>
                <w:rFonts w:asciiTheme="minorHAnsi" w:eastAsia="Times New Roman" w:hAnsiTheme="minorHAnsi" w:cstheme="minorHAnsi"/>
                <w:kern w:val="0"/>
                <w:lang w:eastAsia="de-DE" w:bidi="ar-SA"/>
              </w:rPr>
              <w:t>…</w:t>
            </w:r>
          </w:p>
        </w:tc>
        <w:tc>
          <w:tcPr>
            <w:tcW w:w="1025" w:type="pct"/>
          </w:tcPr>
          <w:p w:rsidR="004F56F3" w:rsidRPr="004F56F3" w:rsidRDefault="004F56F3" w:rsidP="00FD13D7">
            <w:pPr>
              <w:pStyle w:val="Listenabsatz"/>
              <w:suppressAutoHyphens w:val="0"/>
              <w:spacing w:before="100" w:beforeAutospacing="1"/>
              <w:ind w:left="144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 xml:space="preserve">Vertrag erhalten und ein Exemplar unterzeichnet an DFV Berlin geschickt </w:t>
            </w:r>
          </w:p>
        </w:tc>
        <w:tc>
          <w:tcPr>
            <w:tcW w:w="1025" w:type="pct"/>
          </w:tcPr>
          <w:p w:rsidR="004F56F3" w:rsidRPr="004F56F3" w:rsidRDefault="004F56F3" w:rsidP="00FD13D7">
            <w:pPr>
              <w:suppressAutoHyphens w:val="0"/>
              <w:spacing w:before="100" w:beforeAutospacing="1"/>
              <w:ind w:left="36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Erste Informationen zu den Familien (Interessen) eingeholt</w:t>
            </w:r>
          </w:p>
        </w:tc>
        <w:tc>
          <w:tcPr>
            <w:tcW w:w="1025" w:type="pct"/>
          </w:tcPr>
          <w:p w:rsidR="004F56F3" w:rsidRPr="004F56F3" w:rsidRDefault="004F56F3" w:rsidP="00FD13D7">
            <w:pPr>
              <w:pStyle w:val="Listenabsatz"/>
              <w:suppressAutoHyphens w:val="0"/>
              <w:spacing w:before="100" w:beforeAutospacing="1"/>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Erste Informationen zum Reiseziel eingeholt</w:t>
            </w:r>
          </w:p>
          <w:p w:rsidR="004F56F3" w:rsidRPr="004F56F3" w:rsidRDefault="004F56F3" w:rsidP="00FD13D7">
            <w:pPr>
              <w:pStyle w:val="Listenabsatz"/>
              <w:suppressAutoHyphens w:val="0"/>
              <w:spacing w:before="100" w:beforeAutospacing="1"/>
              <w:ind w:left="1440"/>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 xml:space="preserve">Austausch zu Zimmern/Babybetten/Essen etc. mit </w:t>
            </w:r>
            <w:proofErr w:type="spellStart"/>
            <w:r w:rsidRPr="004F56F3">
              <w:rPr>
                <w:rFonts w:asciiTheme="minorHAnsi" w:eastAsia="Times New Roman" w:hAnsiTheme="minorHAnsi" w:cstheme="minorHAnsi"/>
                <w:kern w:val="0"/>
                <w:lang w:eastAsia="de-DE" w:bidi="ar-SA"/>
              </w:rPr>
              <w:t>KooP</w:t>
            </w:r>
            <w:proofErr w:type="spellEnd"/>
          </w:p>
          <w:p w:rsidR="004F56F3" w:rsidRPr="004F56F3" w:rsidRDefault="004F56F3" w:rsidP="00FD13D7">
            <w:pPr>
              <w:suppressAutoHyphens w:val="0"/>
              <w:spacing w:before="100" w:beforeAutospacing="1"/>
              <w:ind w:left="14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Lage, Anreisemöglichkeiten, Aktivitäten vor Ort</w:t>
            </w:r>
          </w:p>
        </w:tc>
        <w:tc>
          <w:tcPr>
            <w:tcW w:w="1025" w:type="pct"/>
          </w:tcPr>
          <w:p w:rsidR="004F56F3" w:rsidRPr="004F56F3" w:rsidRDefault="004F56F3" w:rsidP="00FD13D7">
            <w:pPr>
              <w:pStyle w:val="Listenabsatz"/>
              <w:suppressAutoHyphens w:val="0"/>
              <w:spacing w:before="100" w:beforeAutospacing="1"/>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konkrete Absprachen für die Durchführung des ersten Treffens im Team getroffen</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1. Familiengruppentreffen (FGT) durchgeführt</w:t>
            </w:r>
          </w:p>
          <w:p w:rsidR="004F56F3" w:rsidRPr="004F56F3" w:rsidRDefault="004F56F3" w:rsidP="00FD13D7">
            <w:pPr>
              <w:suppressAutoHyphens w:val="0"/>
              <w:spacing w:before="100" w:beforeAutospacing="1"/>
              <w:ind w:left="636" w:hanging="318"/>
              <w:rPr>
                <w:rFonts w:asciiTheme="minorHAnsi" w:hAnsiTheme="minorHAnsi" w:cstheme="minorHAnsi"/>
                <w:sz w:val="20"/>
                <w:szCs w:val="20"/>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Anwesenheitsliste von Familien ausfüllen lassen</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Fragen des 1. FGT geklärt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2. FGT durchgeführt</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Anwesenheitsliste von Familien ausfüllen lassen</w:t>
            </w:r>
          </w:p>
          <w:p w:rsidR="004F56F3" w:rsidRPr="004F56F3" w:rsidRDefault="004F56F3" w:rsidP="00FD13D7">
            <w:pPr>
              <w:suppressAutoHyphens w:val="0"/>
              <w:spacing w:before="100" w:beforeAutospacing="1"/>
              <w:ind w:left="636" w:hanging="318"/>
              <w:rPr>
                <w:rFonts w:asciiTheme="minorHAnsi" w:hAnsiTheme="minorHAnsi" w:cstheme="minorHAnsi"/>
                <w:sz w:val="20"/>
                <w:szCs w:val="20"/>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Termine für FGT nach der Fahrt mit Familien besprochen (falls Terminänderungen v.a. für das 4. FGT: an DFV Berlin gemeldet)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sz w:val="20"/>
                <w:szCs w:val="20"/>
              </w:rPr>
            </w:pPr>
            <w:r w:rsidRPr="004F56F3">
              <w:rPr>
                <w:rFonts w:asciiTheme="minorHAnsi" w:eastAsia="Times New Roman" w:hAnsiTheme="minorHAnsi" w:cstheme="minorHAnsi"/>
                <w:b/>
                <w:kern w:val="0"/>
                <w:lang w:eastAsia="de-DE" w:bidi="ar-SA"/>
              </w:rPr>
              <w:t>Vor der Abreise:</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b/>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Ggf. Gruppe beim Busunternehmen angemeldet, inkl. Anzahl Kinderwagen (so langfristig, wie möglich)</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 xml:space="preserve">Kontakt zur Unterkunft aufgenommen, </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Anreisedetails geklärt (erste/letzte Mahlzeit)</w:t>
            </w:r>
          </w:p>
          <w:p w:rsidR="004F56F3" w:rsidRPr="004F56F3" w:rsidRDefault="004F56F3" w:rsidP="00FD13D7">
            <w:pPr>
              <w:suppressAutoHyphens w:val="0"/>
              <w:spacing w:before="100" w:beforeAutospacing="1"/>
              <w:ind w:left="636"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Aktivitäten vor Ort ggf. angemeldet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 xml:space="preserve">Sach- und </w:t>
            </w:r>
          </w:p>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Fahrtkostenvorschuss beantragt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hAnsiTheme="minorHAnsi" w:cstheme="minorHAnsi"/>
                <w:sz w:val="20"/>
                <w:szCs w:val="20"/>
              </w:rPr>
            </w:pPr>
            <w:r w:rsidRPr="004F56F3">
              <w:rPr>
                <w:rFonts w:asciiTheme="minorHAnsi" w:eastAsia="Times New Roman" w:hAnsiTheme="minorHAnsi" w:cstheme="minorHAnsi"/>
                <w:b/>
                <w:kern w:val="0"/>
                <w:lang w:eastAsia="de-DE" w:bidi="ar-SA"/>
              </w:rPr>
              <w:t>Während der Fahrt: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falls Familie(n) nicht angereist, umgehend an Koordination gemeldet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eastAsia="Times New Roman" w:hAnsiTheme="minorHAnsi" w:cstheme="minorHAnsi"/>
                <w:b/>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Überprüfung Rechnung Unterkunft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Notizen für Bericht gesammelt</w:t>
            </w:r>
          </w:p>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Fotos für Bericht gesammelt</w:t>
            </w:r>
          </w:p>
          <w:p w:rsidR="004F56F3" w:rsidRPr="004F56F3" w:rsidRDefault="004F56F3" w:rsidP="00FD13D7">
            <w:pPr>
              <w:suppressAutoHyphens w:val="0"/>
              <w:spacing w:before="100" w:beforeAutospacing="1"/>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O-Töne für Bericht gesammelt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hAnsiTheme="minorHAnsi" w:cstheme="minorHAnsi"/>
                <w:sz w:val="20"/>
                <w:szCs w:val="20"/>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ggf. Sachkosten (Aktivitäten) vor Ort gezahlt, Belege gesammelt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Fahrkarten eingesammelt, die nicht mehr benötigt werden</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sz w:val="20"/>
                <w:szCs w:val="20"/>
              </w:rPr>
            </w:pPr>
            <w:r w:rsidRPr="004F56F3">
              <w:rPr>
                <w:rFonts w:asciiTheme="minorHAnsi" w:hAnsiTheme="minorHAnsi" w:cstheme="minorHAnsi"/>
                <w:sz w:val="20"/>
                <w:szCs w:val="20"/>
              </w:rPr>
              <w:lastRenderedPageBreak/>
              <w:t xml:space="preserve">⃝ </w:t>
            </w:r>
            <w:r w:rsidRPr="004F56F3">
              <w:rPr>
                <w:rFonts w:asciiTheme="minorHAnsi" w:eastAsia="Times New Roman" w:hAnsiTheme="minorHAnsi" w:cstheme="minorHAnsi"/>
                <w:kern w:val="0"/>
                <w:lang w:eastAsia="de-DE" w:bidi="ar-SA"/>
              </w:rPr>
              <w:t>Feedbackbögen ausgegeben, ggf. auch eingesammelt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rPr>
                <w:rFonts w:asciiTheme="minorHAnsi" w:hAnsiTheme="minorHAnsi" w:cstheme="minorHAnsi"/>
                <w:sz w:val="20"/>
                <w:szCs w:val="20"/>
              </w:rPr>
            </w:pPr>
            <w:r w:rsidRPr="004F56F3">
              <w:rPr>
                <w:rFonts w:asciiTheme="minorHAnsi" w:eastAsia="Times New Roman" w:hAnsiTheme="minorHAnsi" w:cstheme="minorHAnsi"/>
                <w:b/>
                <w:kern w:val="0"/>
                <w:lang w:eastAsia="de-DE" w:bidi="ar-SA"/>
              </w:rPr>
              <w:t>Nach der Fahrt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3. FGT durchgeführt</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Anwesenheitsliste von Familien ausfüllen lassen</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Feedbackbögen eingesammelt</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letzte Fahrkarten eingesammelt</w:t>
            </w:r>
          </w:p>
          <w:p w:rsidR="004F56F3" w:rsidRPr="004F56F3" w:rsidRDefault="004F56F3" w:rsidP="004F56F3">
            <w:pPr>
              <w:suppressAutoHyphens w:val="0"/>
              <w:spacing w:before="100" w:beforeAutospacing="1"/>
              <w:ind w:left="636"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falls Familien Tickets ausgelegt haben, Fahrtkosten erstattet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4. FGT durchgeführt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Bericht geschrieben, an Koordination geschickt</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Feedback Bericht von Koordination erhalten</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ggf. Korrekturen vorgenommen</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Sachkostenabrechnung erledigt, an Koordination geschickt</w:t>
            </w:r>
          </w:p>
          <w:p w:rsidR="004F56F3" w:rsidRPr="004F56F3" w:rsidRDefault="004F56F3" w:rsidP="00FD13D7">
            <w:pPr>
              <w:suppressAutoHyphens w:val="0"/>
              <w:spacing w:before="100" w:beforeAutospacing="1"/>
              <w:ind w:left="636"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erst wenn OK von Koordination, dann Restbetrag überweisen</w:t>
            </w:r>
          </w:p>
          <w:p w:rsidR="004F56F3" w:rsidRPr="004F56F3" w:rsidRDefault="004F56F3" w:rsidP="00FD13D7">
            <w:pPr>
              <w:suppressAutoHyphens w:val="0"/>
              <w:spacing w:before="100" w:beforeAutospacing="1"/>
              <w:ind w:left="318" w:hanging="318"/>
              <w:rPr>
                <w:rFonts w:asciiTheme="minorHAnsi" w:eastAsia="Times New Roman" w:hAnsiTheme="minorHAnsi" w:cstheme="minorHAnsi"/>
                <w:kern w:val="0"/>
                <w:lang w:eastAsia="de-DE" w:bidi="ar-SA"/>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Fahrtkostenabrechnung erledigt, an Koordination geschickt</w:t>
            </w:r>
          </w:p>
          <w:p w:rsidR="004F56F3" w:rsidRPr="004F56F3" w:rsidRDefault="004F56F3" w:rsidP="00FD13D7">
            <w:pPr>
              <w:suppressAutoHyphens w:val="0"/>
              <w:spacing w:before="100" w:beforeAutospacing="1"/>
              <w:ind w:left="636"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erst wenn OK von Koordination, dann Restbetrag überweisen</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Feedbackbögen der Familien an Koordination geschickt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sz w:val="20"/>
                <w:szCs w:val="20"/>
              </w:rPr>
            </w:pPr>
            <w:r w:rsidRPr="004F56F3">
              <w:rPr>
                <w:rFonts w:asciiTheme="minorHAnsi" w:hAnsiTheme="minorHAnsi" w:cstheme="minorHAnsi"/>
                <w:sz w:val="20"/>
                <w:szCs w:val="20"/>
              </w:rPr>
              <w:t xml:space="preserve">⃝ </w:t>
            </w:r>
            <w:r w:rsidRPr="004F56F3">
              <w:rPr>
                <w:rFonts w:asciiTheme="minorHAnsi" w:eastAsia="Times New Roman" w:hAnsiTheme="minorHAnsi" w:cstheme="minorHAnsi"/>
                <w:kern w:val="0"/>
                <w:lang w:eastAsia="de-DE" w:bidi="ar-SA"/>
              </w:rPr>
              <w:t>Anwesenheitslisten an Koordination geschickt</w:t>
            </w:r>
          </w:p>
        </w:tc>
        <w:tc>
          <w:tcPr>
            <w:tcW w:w="1025" w:type="pct"/>
          </w:tcPr>
          <w:p w:rsidR="004F56F3" w:rsidRPr="004F56F3" w:rsidRDefault="004F56F3" w:rsidP="00FD13D7">
            <w:pPr>
              <w:suppressAutoHyphens w:val="0"/>
              <w:spacing w:before="100" w:beforeAutospacing="1"/>
              <w:ind w:left="1080"/>
              <w:rPr>
                <w:rFonts w:asciiTheme="minorHAnsi" w:eastAsia="Times New Roman" w:hAnsiTheme="minorHAnsi" w:cstheme="minorHAnsi"/>
                <w:kern w:val="0"/>
                <w:lang w:eastAsia="de-DE" w:bidi="ar-SA"/>
              </w:rPr>
            </w:pPr>
          </w:p>
        </w:tc>
      </w:tr>
      <w:tr w:rsidR="004F56F3" w:rsidRPr="004F56F3" w:rsidTr="004F56F3">
        <w:tc>
          <w:tcPr>
            <w:tcW w:w="3975" w:type="pct"/>
          </w:tcPr>
          <w:p w:rsidR="004F56F3" w:rsidRPr="004F56F3" w:rsidRDefault="004F56F3" w:rsidP="00FD13D7">
            <w:pPr>
              <w:suppressAutoHyphens w:val="0"/>
              <w:spacing w:before="100" w:beforeAutospacing="1"/>
              <w:ind w:left="318" w:hanging="318"/>
              <w:rPr>
                <w:rFonts w:asciiTheme="minorHAnsi" w:hAnsiTheme="minorHAnsi" w:cstheme="minorHAnsi"/>
                <w:b/>
                <w:bCs/>
                <w:sz w:val="28"/>
                <w:szCs w:val="28"/>
              </w:rPr>
            </w:pPr>
            <w:r w:rsidRPr="004F56F3">
              <w:rPr>
                <w:rFonts w:asciiTheme="minorHAnsi" w:hAnsiTheme="minorHAnsi" w:cstheme="minorHAnsi"/>
                <w:sz w:val="20"/>
                <w:szCs w:val="20"/>
              </w:rPr>
              <w:t>⃝</w:t>
            </w:r>
            <w:r w:rsidRPr="004F56F3">
              <w:rPr>
                <w:rFonts w:asciiTheme="minorHAnsi" w:eastAsia="Times New Roman" w:hAnsiTheme="minorHAnsi" w:cstheme="minorHAnsi"/>
                <w:kern w:val="0"/>
                <w:lang w:eastAsia="de-DE" w:bidi="ar-SA"/>
              </w:rPr>
              <w:t xml:space="preserve"> Honorarrechnung stellen und an Koordination geschickt</w:t>
            </w:r>
          </w:p>
        </w:tc>
        <w:tc>
          <w:tcPr>
            <w:tcW w:w="1025" w:type="pct"/>
          </w:tcPr>
          <w:p w:rsidR="004F56F3" w:rsidRPr="004F56F3" w:rsidRDefault="004F56F3" w:rsidP="00FD13D7">
            <w:pPr>
              <w:suppressAutoHyphens w:val="0"/>
              <w:rPr>
                <w:rFonts w:asciiTheme="minorHAnsi" w:hAnsiTheme="minorHAnsi" w:cstheme="minorHAnsi"/>
                <w:b/>
                <w:bCs/>
                <w:sz w:val="28"/>
                <w:szCs w:val="28"/>
              </w:rPr>
            </w:pPr>
          </w:p>
        </w:tc>
      </w:tr>
    </w:tbl>
    <w:p w:rsidR="004F56F3" w:rsidRDefault="004F56F3" w:rsidP="005E731B">
      <w:pPr>
        <w:keepNext/>
        <w:shd w:val="clear" w:color="auto" w:fill="FFFFFF"/>
        <w:tabs>
          <w:tab w:val="left" w:pos="55"/>
        </w:tabs>
        <w:textAlignment w:val="baseline"/>
        <w:rPr>
          <w:rFonts w:asciiTheme="minorHAnsi" w:hAnsiTheme="minorHAnsi" w:cstheme="minorHAnsi"/>
          <w:sz w:val="22"/>
          <w:szCs w:val="22"/>
        </w:rPr>
      </w:pPr>
    </w:p>
    <w:p w:rsidR="00EA151F" w:rsidRPr="00EA151F" w:rsidRDefault="00EA151F" w:rsidP="00EA151F">
      <w:pPr>
        <w:tabs>
          <w:tab w:val="left" w:pos="567"/>
        </w:tabs>
        <w:jc w:val="both"/>
        <w:rPr>
          <w:rFonts w:ascii="Calibri" w:hAnsi="Calibri" w:cs="Calibri"/>
          <w:b/>
          <w:sz w:val="22"/>
          <w:szCs w:val="22"/>
        </w:rPr>
      </w:pPr>
      <w:r w:rsidRPr="00EA151F">
        <w:rPr>
          <w:rFonts w:ascii="Calibri" w:hAnsi="Calibri" w:cs="Calibri"/>
          <w:b/>
          <w:sz w:val="22"/>
          <w:szCs w:val="22"/>
        </w:rPr>
        <w:t>Zur Einreichung aller Unterlagen gelten folgende Fristen:</w:t>
      </w:r>
    </w:p>
    <w:p w:rsidR="00EA151F" w:rsidRPr="00EA151F" w:rsidRDefault="00EA151F" w:rsidP="00EA151F">
      <w:pPr>
        <w:keepNext/>
        <w:shd w:val="clear" w:color="auto" w:fill="FFFFFF"/>
        <w:tabs>
          <w:tab w:val="left" w:pos="55"/>
        </w:tabs>
        <w:textAlignment w:val="baseline"/>
        <w:rPr>
          <w:rFonts w:ascii="Calibri" w:hAnsi="Calibri" w:cs="Calibri"/>
          <w:b/>
          <w:sz w:val="22"/>
          <w:szCs w:val="22"/>
        </w:rPr>
      </w:pPr>
      <w:r w:rsidRPr="00EA151F">
        <w:rPr>
          <w:rFonts w:ascii="Calibri" w:hAnsi="Calibri" w:cs="Calibri"/>
          <w:b/>
          <w:sz w:val="22"/>
          <w:szCs w:val="22"/>
        </w:rPr>
        <w:t>Oster</w:t>
      </w:r>
      <w:r w:rsidRPr="00EA151F">
        <w:rPr>
          <w:rFonts w:ascii="Calibri" w:hAnsi="Calibri" w:cs="Calibri"/>
          <w:b/>
          <w:sz w:val="22"/>
          <w:szCs w:val="22"/>
        </w:rPr>
        <w:t>ferienfahrte</w:t>
      </w:r>
      <w:r w:rsidRPr="00EA151F">
        <w:rPr>
          <w:rFonts w:ascii="Calibri" w:hAnsi="Calibri" w:cs="Calibri"/>
          <w:b/>
          <w:sz w:val="22"/>
          <w:szCs w:val="22"/>
        </w:rPr>
        <w:t xml:space="preserve">n: </w:t>
      </w:r>
      <w:r w:rsidRPr="00EA151F">
        <w:rPr>
          <w:rFonts w:ascii="Calibri" w:hAnsi="Calibri" w:cs="Calibri"/>
          <w:b/>
          <w:sz w:val="22"/>
          <w:szCs w:val="22"/>
        </w:rPr>
        <w:tab/>
        <w:t xml:space="preserve">15.06.2020 </w:t>
      </w:r>
    </w:p>
    <w:p w:rsidR="00EA151F" w:rsidRPr="00EA151F" w:rsidRDefault="00EA151F" w:rsidP="00EA151F">
      <w:pPr>
        <w:keepNext/>
        <w:shd w:val="clear" w:color="auto" w:fill="FFFFFF"/>
        <w:tabs>
          <w:tab w:val="left" w:pos="55"/>
        </w:tabs>
        <w:textAlignment w:val="baseline"/>
        <w:rPr>
          <w:rFonts w:ascii="Calibri" w:hAnsi="Calibri" w:cs="Calibri"/>
          <w:b/>
          <w:sz w:val="22"/>
          <w:szCs w:val="22"/>
        </w:rPr>
      </w:pPr>
      <w:r w:rsidRPr="00EA151F">
        <w:rPr>
          <w:rFonts w:ascii="Calibri" w:hAnsi="Calibri" w:cs="Calibri"/>
          <w:b/>
          <w:sz w:val="22"/>
          <w:szCs w:val="22"/>
        </w:rPr>
        <w:t>Sommer</w:t>
      </w:r>
      <w:r w:rsidRPr="00EA151F">
        <w:rPr>
          <w:rFonts w:ascii="Calibri" w:hAnsi="Calibri" w:cs="Calibri"/>
          <w:b/>
          <w:sz w:val="22"/>
          <w:szCs w:val="22"/>
        </w:rPr>
        <w:t>ferienfahrten</w:t>
      </w:r>
      <w:r w:rsidRPr="00EA151F">
        <w:rPr>
          <w:rFonts w:ascii="Calibri" w:hAnsi="Calibri" w:cs="Calibri"/>
          <w:b/>
          <w:sz w:val="22"/>
          <w:szCs w:val="22"/>
        </w:rPr>
        <w:t xml:space="preserve">: </w:t>
      </w:r>
      <w:r w:rsidRPr="00EA151F">
        <w:rPr>
          <w:rFonts w:ascii="Calibri" w:hAnsi="Calibri" w:cs="Calibri"/>
          <w:b/>
          <w:sz w:val="22"/>
          <w:szCs w:val="22"/>
        </w:rPr>
        <w:tab/>
      </w:r>
      <w:r w:rsidRPr="00EA151F">
        <w:rPr>
          <w:rFonts w:ascii="Calibri" w:hAnsi="Calibri" w:cs="Calibri"/>
          <w:b/>
          <w:sz w:val="22"/>
          <w:szCs w:val="22"/>
        </w:rPr>
        <w:t>01.10.2020</w:t>
      </w:r>
    </w:p>
    <w:p w:rsidR="00EA151F" w:rsidRPr="00EA151F" w:rsidRDefault="00EA151F" w:rsidP="00EA151F">
      <w:pPr>
        <w:keepNext/>
        <w:shd w:val="clear" w:color="auto" w:fill="FFFFFF"/>
        <w:tabs>
          <w:tab w:val="left" w:pos="55"/>
        </w:tabs>
        <w:textAlignment w:val="baseline"/>
        <w:rPr>
          <w:rFonts w:asciiTheme="minorHAnsi" w:hAnsiTheme="minorHAnsi" w:cstheme="minorHAnsi"/>
          <w:b/>
          <w:sz w:val="22"/>
          <w:szCs w:val="22"/>
        </w:rPr>
      </w:pPr>
      <w:r w:rsidRPr="00EA151F">
        <w:rPr>
          <w:rFonts w:ascii="Calibri" w:hAnsi="Calibri" w:cs="Calibri"/>
          <w:b/>
          <w:sz w:val="22"/>
          <w:szCs w:val="22"/>
        </w:rPr>
        <w:t>Herbst</w:t>
      </w:r>
      <w:r w:rsidRPr="00EA151F">
        <w:rPr>
          <w:rFonts w:ascii="Calibri" w:hAnsi="Calibri" w:cs="Calibri"/>
          <w:b/>
          <w:sz w:val="22"/>
          <w:szCs w:val="22"/>
        </w:rPr>
        <w:t>ferienfahrten</w:t>
      </w:r>
      <w:r w:rsidRPr="00EA151F">
        <w:rPr>
          <w:rFonts w:ascii="Calibri" w:hAnsi="Calibri" w:cs="Calibri"/>
          <w:b/>
          <w:sz w:val="22"/>
          <w:szCs w:val="22"/>
        </w:rPr>
        <w:t xml:space="preserve">: </w:t>
      </w:r>
      <w:r w:rsidRPr="00EA151F">
        <w:rPr>
          <w:rFonts w:ascii="Calibri" w:hAnsi="Calibri" w:cs="Calibri"/>
          <w:b/>
          <w:sz w:val="22"/>
          <w:szCs w:val="22"/>
        </w:rPr>
        <w:tab/>
      </w:r>
      <w:r w:rsidRPr="00EA151F">
        <w:rPr>
          <w:rFonts w:ascii="Calibri" w:hAnsi="Calibri" w:cs="Calibri"/>
          <w:b/>
          <w:sz w:val="22"/>
          <w:szCs w:val="22"/>
        </w:rPr>
        <w:t>01.12.2020</w:t>
      </w:r>
    </w:p>
    <w:sectPr w:rsidR="00EA151F" w:rsidRPr="00EA151F" w:rsidSect="002B0FC8">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55" w:rsidRDefault="00BE0355" w:rsidP="00723F22">
      <w:r>
        <w:separator/>
      </w:r>
    </w:p>
  </w:endnote>
  <w:endnote w:type="continuationSeparator" w:id="0">
    <w:p w:rsidR="00BE0355" w:rsidRDefault="00BE0355"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46229"/>
      <w:docPartObj>
        <w:docPartGallery w:val="Page Numbers (Bottom of Page)"/>
        <w:docPartUnique/>
      </w:docPartObj>
    </w:sdtPr>
    <w:sdtEndPr>
      <w:rPr>
        <w:sz w:val="18"/>
        <w:szCs w:val="18"/>
      </w:rPr>
    </w:sdtEndPr>
    <w:sdtContent>
      <w:p w:rsidR="00FB18DE" w:rsidRPr="00FB18DE" w:rsidRDefault="00FB18DE">
        <w:pPr>
          <w:pStyle w:val="Fuzeile"/>
          <w:jc w:val="center"/>
          <w:rPr>
            <w:sz w:val="18"/>
            <w:szCs w:val="18"/>
          </w:rPr>
        </w:pPr>
        <w:r w:rsidRPr="00FB18DE">
          <w:rPr>
            <w:sz w:val="18"/>
            <w:szCs w:val="18"/>
          </w:rPr>
          <w:fldChar w:fldCharType="begin"/>
        </w:r>
        <w:r w:rsidRPr="00FB18DE">
          <w:rPr>
            <w:sz w:val="18"/>
            <w:szCs w:val="18"/>
          </w:rPr>
          <w:instrText>PAGE   \* MERGEFORMAT</w:instrText>
        </w:r>
        <w:r w:rsidRPr="00FB18DE">
          <w:rPr>
            <w:sz w:val="18"/>
            <w:szCs w:val="18"/>
          </w:rPr>
          <w:fldChar w:fldCharType="separate"/>
        </w:r>
        <w:r w:rsidR="00630D78">
          <w:rPr>
            <w:noProof/>
            <w:sz w:val="18"/>
            <w:szCs w:val="18"/>
          </w:rPr>
          <w:t>5</w:t>
        </w:r>
        <w:r w:rsidRPr="00FB18DE">
          <w:rPr>
            <w:sz w:val="18"/>
            <w:szCs w:val="18"/>
          </w:rPr>
          <w:fldChar w:fldCharType="end"/>
        </w:r>
      </w:p>
    </w:sdtContent>
  </w:sdt>
  <w:p w:rsidR="00FB18DE" w:rsidRDefault="00FB18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55" w:rsidRDefault="00BE0355" w:rsidP="00723F22">
      <w:r>
        <w:separator/>
      </w:r>
    </w:p>
  </w:footnote>
  <w:footnote w:type="continuationSeparator" w:id="0">
    <w:p w:rsidR="00BE0355" w:rsidRDefault="00BE0355" w:rsidP="0072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9D397F"/>
    <w:multiLevelType w:val="multilevel"/>
    <w:tmpl w:val="0D4676B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154C0A"/>
    <w:multiLevelType w:val="hybridMultilevel"/>
    <w:tmpl w:val="4D88B11C"/>
    <w:lvl w:ilvl="0" w:tplc="04070003">
      <w:start w:val="1"/>
      <w:numFmt w:val="bullet"/>
      <w:lvlText w:val="o"/>
      <w:lvlJc w:val="left"/>
      <w:pPr>
        <w:ind w:left="720" w:hanging="360"/>
      </w:pPr>
      <w:rPr>
        <w:rFonts w:ascii="Courier New" w:hAnsi="Courier New" w:cs="Courier New"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195269"/>
    <w:multiLevelType w:val="multilevel"/>
    <w:tmpl w:val="97FAF0DA"/>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8" w15:restartNumberingAfterBreak="0">
    <w:nsid w:val="12D12287"/>
    <w:multiLevelType w:val="hybridMultilevel"/>
    <w:tmpl w:val="74EAC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4979D7"/>
    <w:multiLevelType w:val="hybridMultilevel"/>
    <w:tmpl w:val="00B0B2C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255A3732"/>
    <w:multiLevelType w:val="hybridMultilevel"/>
    <w:tmpl w:val="5824E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4A040E"/>
    <w:multiLevelType w:val="hybridMultilevel"/>
    <w:tmpl w:val="8ED65428"/>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C7B0172"/>
    <w:multiLevelType w:val="hybridMultilevel"/>
    <w:tmpl w:val="2CBA50F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FF5299C"/>
    <w:multiLevelType w:val="hybridMultilevel"/>
    <w:tmpl w:val="6E9CEF58"/>
    <w:lvl w:ilvl="0" w:tplc="3E0E19C8">
      <w:start w:val="6"/>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7F7461"/>
    <w:multiLevelType w:val="hybridMultilevel"/>
    <w:tmpl w:val="0DA033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08F74E6"/>
    <w:multiLevelType w:val="hybridMultilevel"/>
    <w:tmpl w:val="758AAE4E"/>
    <w:lvl w:ilvl="0" w:tplc="8F842410">
      <w:start w:val="1"/>
      <w:numFmt w:val="decimal"/>
      <w:lvlText w:val="%1."/>
      <w:lvlJc w:val="left"/>
      <w:pPr>
        <w:ind w:left="360" w:hanging="360"/>
      </w:pPr>
      <w:rPr>
        <w:rFonts w:asciiTheme="minorHAnsi" w:hAnsiTheme="minorHAnsi" w:cstheme="minorHAnsi"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FB3352"/>
    <w:multiLevelType w:val="hybridMultilevel"/>
    <w:tmpl w:val="39FCEDA6"/>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7D144509"/>
    <w:multiLevelType w:val="hybridMultilevel"/>
    <w:tmpl w:val="6AC0AA4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6"/>
  </w:num>
  <w:num w:numId="8">
    <w:abstractNumId w:val="4"/>
  </w:num>
  <w:num w:numId="9">
    <w:abstractNumId w:val="16"/>
  </w:num>
  <w:num w:numId="10">
    <w:abstractNumId w:val="10"/>
  </w:num>
  <w:num w:numId="11">
    <w:abstractNumId w:val="8"/>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3"/>
    <w:rsid w:val="00030A62"/>
    <w:rsid w:val="001003C5"/>
    <w:rsid w:val="001513A6"/>
    <w:rsid w:val="00155349"/>
    <w:rsid w:val="00191BD4"/>
    <w:rsid w:val="001C47C8"/>
    <w:rsid w:val="001C5C56"/>
    <w:rsid w:val="001D1368"/>
    <w:rsid w:val="001E1E1F"/>
    <w:rsid w:val="001F2DBF"/>
    <w:rsid w:val="002252A1"/>
    <w:rsid w:val="002940F7"/>
    <w:rsid w:val="002A3DBE"/>
    <w:rsid w:val="002A4889"/>
    <w:rsid w:val="002B0FC8"/>
    <w:rsid w:val="003040E8"/>
    <w:rsid w:val="003265A6"/>
    <w:rsid w:val="003A021E"/>
    <w:rsid w:val="003E7ECE"/>
    <w:rsid w:val="00400CF0"/>
    <w:rsid w:val="00405B43"/>
    <w:rsid w:val="00411F9C"/>
    <w:rsid w:val="00422135"/>
    <w:rsid w:val="00445363"/>
    <w:rsid w:val="004905FA"/>
    <w:rsid w:val="004C50E6"/>
    <w:rsid w:val="004E5D9B"/>
    <w:rsid w:val="004F56F3"/>
    <w:rsid w:val="00545164"/>
    <w:rsid w:val="00560ECD"/>
    <w:rsid w:val="005665FF"/>
    <w:rsid w:val="005713F8"/>
    <w:rsid w:val="005B36AF"/>
    <w:rsid w:val="005E731B"/>
    <w:rsid w:val="00630D78"/>
    <w:rsid w:val="00692D30"/>
    <w:rsid w:val="0069669D"/>
    <w:rsid w:val="006B6F85"/>
    <w:rsid w:val="006D0320"/>
    <w:rsid w:val="006D2545"/>
    <w:rsid w:val="00723F22"/>
    <w:rsid w:val="00752CF3"/>
    <w:rsid w:val="00762A2C"/>
    <w:rsid w:val="00833BB4"/>
    <w:rsid w:val="008367C1"/>
    <w:rsid w:val="008419A7"/>
    <w:rsid w:val="00853BD7"/>
    <w:rsid w:val="008A023B"/>
    <w:rsid w:val="00900DD0"/>
    <w:rsid w:val="0091097F"/>
    <w:rsid w:val="009201EF"/>
    <w:rsid w:val="00941BA3"/>
    <w:rsid w:val="00980D7D"/>
    <w:rsid w:val="009D4703"/>
    <w:rsid w:val="009F78C1"/>
    <w:rsid w:val="00A31AA3"/>
    <w:rsid w:val="00A45417"/>
    <w:rsid w:val="00A6570A"/>
    <w:rsid w:val="00A73DE6"/>
    <w:rsid w:val="00A7668F"/>
    <w:rsid w:val="00AB22D6"/>
    <w:rsid w:val="00AB44E9"/>
    <w:rsid w:val="00AD6F20"/>
    <w:rsid w:val="00AF2444"/>
    <w:rsid w:val="00AF3CEB"/>
    <w:rsid w:val="00B75040"/>
    <w:rsid w:val="00BE0355"/>
    <w:rsid w:val="00BE7964"/>
    <w:rsid w:val="00C03ED1"/>
    <w:rsid w:val="00C52E58"/>
    <w:rsid w:val="00CC636D"/>
    <w:rsid w:val="00CD7B62"/>
    <w:rsid w:val="00D11726"/>
    <w:rsid w:val="00D32050"/>
    <w:rsid w:val="00D62DD2"/>
    <w:rsid w:val="00DE16E8"/>
    <w:rsid w:val="00E15738"/>
    <w:rsid w:val="00E70A13"/>
    <w:rsid w:val="00E91962"/>
    <w:rsid w:val="00E97DEF"/>
    <w:rsid w:val="00EA151F"/>
    <w:rsid w:val="00F057F2"/>
    <w:rsid w:val="00F10D49"/>
    <w:rsid w:val="00F42684"/>
    <w:rsid w:val="00F73FCD"/>
    <w:rsid w:val="00FB1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FDB2CC8-5706-4F76-B419-B2701B5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qFormat/>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 w:type="paragraph" w:styleId="StandardWeb">
    <w:name w:val="Normal (Web)"/>
    <w:basedOn w:val="Standard"/>
    <w:semiHidden/>
    <w:unhideWhenUsed/>
    <w:rsid w:val="00A45417"/>
    <w:pPr>
      <w:suppressAutoHyphens w:val="0"/>
      <w:spacing w:before="100" w:beforeAutospacing="1" w:after="100" w:afterAutospacing="1"/>
    </w:pPr>
    <w:rPr>
      <w:rFonts w:ascii="Times New Roman" w:eastAsia="Times New Roman" w:hAnsi="Times New Roman" w:cs="Times New Roman"/>
      <w:kern w:val="0"/>
      <w:lang w:eastAsia="de-DE" w:bidi="ar-SA"/>
    </w:rPr>
  </w:style>
  <w:style w:type="character" w:styleId="Hyperlink">
    <w:name w:val="Hyperlink"/>
    <w:basedOn w:val="Absatz-Standardschriftart"/>
    <w:semiHidden/>
    <w:unhideWhenUsed/>
    <w:rsid w:val="00A45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E412-DB63-42F7-8EA1-3F263D6E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3</cp:revision>
  <cp:lastPrinted>2020-01-22T13:51:00Z</cp:lastPrinted>
  <dcterms:created xsi:type="dcterms:W3CDTF">2020-01-23T11:23:00Z</dcterms:created>
  <dcterms:modified xsi:type="dcterms:W3CDTF">2020-02-03T11:58:00Z</dcterms:modified>
</cp:coreProperties>
</file>